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7EC6A" w14:textId="77777777" w:rsidR="00D9159E" w:rsidRPr="00697528" w:rsidRDefault="00D9159E" w:rsidP="00F73DD0">
      <w:pPr>
        <w:autoSpaceDE w:val="0"/>
        <w:autoSpaceDN w:val="0"/>
        <w:adjustRightInd w:val="0"/>
        <w:spacing w:after="0" w:line="240" w:lineRule="auto"/>
        <w:jc w:val="both"/>
        <w:rPr>
          <w:rFonts w:ascii="Times New Roman" w:hAnsi="Times New Roman" w:cs="Times New Roman"/>
          <w:sz w:val="2"/>
          <w:szCs w:val="2"/>
          <w:lang w:val="en-US"/>
        </w:rPr>
      </w:pPr>
    </w:p>
    <w:p w14:paraId="11256937" w14:textId="77777777" w:rsidR="00D9159E" w:rsidRPr="00FC3C6F" w:rsidRDefault="00D9159E" w:rsidP="00F73DD0">
      <w:pPr>
        <w:autoSpaceDE w:val="0"/>
        <w:autoSpaceDN w:val="0"/>
        <w:adjustRightInd w:val="0"/>
        <w:spacing w:after="0" w:line="240" w:lineRule="auto"/>
        <w:jc w:val="both"/>
        <w:rPr>
          <w:rFonts w:ascii="Times New Roman" w:hAnsi="Times New Roman" w:cs="Times New Roman"/>
          <w:sz w:val="2"/>
          <w:szCs w:val="2"/>
        </w:rPr>
      </w:pPr>
    </w:p>
    <w:p w14:paraId="63421A20" w14:textId="77777777" w:rsidR="00697528" w:rsidRDefault="00697528" w:rsidP="00FD0CC0">
      <w:pPr>
        <w:pStyle w:val="Default"/>
        <w:spacing w:line="360" w:lineRule="auto"/>
        <w:jc w:val="center"/>
        <w:rPr>
          <w:b/>
          <w:bCs/>
          <w:sz w:val="28"/>
          <w:szCs w:val="28"/>
          <w:lang w:val="en-US"/>
        </w:rPr>
      </w:pPr>
    </w:p>
    <w:p w14:paraId="79F131D6" w14:textId="77777777" w:rsidR="00060887" w:rsidRDefault="00060887" w:rsidP="00060887">
      <w:pPr>
        <w:pStyle w:val="Default"/>
        <w:jc w:val="center"/>
        <w:rPr>
          <w:bCs/>
          <w:sz w:val="28"/>
          <w:szCs w:val="28"/>
        </w:rPr>
      </w:pPr>
      <w:r w:rsidRPr="00F73DD0">
        <w:rPr>
          <w:bCs/>
          <w:sz w:val="28"/>
          <w:szCs w:val="28"/>
        </w:rPr>
        <w:t xml:space="preserve">ГОСУДАРСТВЕННОЕ БЮДЖЕТНОЕ УЧРЕЖДЕНИЕ </w:t>
      </w:r>
    </w:p>
    <w:p w14:paraId="3511D461" w14:textId="77777777" w:rsidR="00060887" w:rsidRDefault="00060887" w:rsidP="00060887">
      <w:pPr>
        <w:pStyle w:val="Default"/>
        <w:jc w:val="center"/>
        <w:rPr>
          <w:bCs/>
          <w:sz w:val="28"/>
          <w:szCs w:val="28"/>
        </w:rPr>
      </w:pPr>
      <w:r w:rsidRPr="00F73DD0">
        <w:rPr>
          <w:bCs/>
          <w:sz w:val="28"/>
          <w:szCs w:val="28"/>
        </w:rPr>
        <w:t xml:space="preserve">РЕСПУБЛИКИ МАРИЙ ЭЛ «СПОРТИВНАЯ ШКОЛА </w:t>
      </w:r>
    </w:p>
    <w:p w14:paraId="080D6DF9" w14:textId="77777777" w:rsidR="00060887" w:rsidRPr="00F73DD0" w:rsidRDefault="00060887" w:rsidP="00060887">
      <w:pPr>
        <w:pStyle w:val="Default"/>
        <w:jc w:val="center"/>
        <w:rPr>
          <w:bCs/>
          <w:sz w:val="28"/>
          <w:szCs w:val="28"/>
        </w:rPr>
      </w:pPr>
      <w:r w:rsidRPr="00F73DD0">
        <w:rPr>
          <w:bCs/>
          <w:sz w:val="28"/>
          <w:szCs w:val="28"/>
        </w:rPr>
        <w:t>ОЛИМПИЙСКОГО РЕЗЕРВА ПО ФУТБОЛУ И РЕГБИ»</w:t>
      </w:r>
    </w:p>
    <w:p w14:paraId="0640B00B" w14:textId="77777777" w:rsidR="00060887" w:rsidRDefault="00060887" w:rsidP="00060887">
      <w:pPr>
        <w:pStyle w:val="Default"/>
        <w:jc w:val="center"/>
        <w:rPr>
          <w:b/>
          <w:bCs/>
          <w:sz w:val="28"/>
          <w:szCs w:val="28"/>
        </w:rPr>
      </w:pPr>
    </w:p>
    <w:p w14:paraId="7AAE4D84" w14:textId="77777777" w:rsidR="00060887" w:rsidRDefault="00060887" w:rsidP="00060887">
      <w:pPr>
        <w:pStyle w:val="Default"/>
        <w:jc w:val="center"/>
        <w:rPr>
          <w:b/>
          <w:bCs/>
          <w:sz w:val="28"/>
          <w:szCs w:val="28"/>
        </w:rPr>
      </w:pPr>
    </w:p>
    <w:p w14:paraId="0BE0B1A6" w14:textId="77777777" w:rsidR="00060887" w:rsidRDefault="00060887" w:rsidP="00060887">
      <w:pPr>
        <w:pStyle w:val="Default"/>
        <w:jc w:val="center"/>
        <w:rPr>
          <w:b/>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842"/>
        <w:gridCol w:w="3793"/>
      </w:tblGrid>
      <w:tr w:rsidR="00060887" w:rsidRPr="0001277B" w14:paraId="7FE1B574" w14:textId="77777777" w:rsidTr="007742E1">
        <w:tc>
          <w:tcPr>
            <w:tcW w:w="3936" w:type="dxa"/>
          </w:tcPr>
          <w:p w14:paraId="460BE7F9" w14:textId="77777777" w:rsidR="00060887" w:rsidRPr="0001277B" w:rsidRDefault="00060887" w:rsidP="007742E1">
            <w:pPr>
              <w:pStyle w:val="Default"/>
              <w:jc w:val="center"/>
              <w:rPr>
                <w:bCs/>
                <w:color w:val="auto"/>
                <w:sz w:val="28"/>
                <w:szCs w:val="28"/>
              </w:rPr>
            </w:pPr>
            <w:r w:rsidRPr="0001277B">
              <w:rPr>
                <w:bCs/>
                <w:color w:val="auto"/>
                <w:sz w:val="28"/>
                <w:szCs w:val="28"/>
              </w:rPr>
              <w:t xml:space="preserve">ПРИНЯТА </w:t>
            </w:r>
          </w:p>
          <w:p w14:paraId="51CF1DE9" w14:textId="77777777" w:rsidR="00060887" w:rsidRPr="0001277B" w:rsidRDefault="00060887" w:rsidP="007742E1">
            <w:pPr>
              <w:pStyle w:val="Default"/>
              <w:jc w:val="center"/>
              <w:rPr>
                <w:bCs/>
                <w:color w:val="auto"/>
                <w:sz w:val="28"/>
                <w:szCs w:val="28"/>
              </w:rPr>
            </w:pPr>
            <w:r w:rsidRPr="0001277B">
              <w:rPr>
                <w:bCs/>
                <w:color w:val="auto"/>
                <w:sz w:val="28"/>
                <w:szCs w:val="28"/>
              </w:rPr>
              <w:t xml:space="preserve">на Тренерском совете </w:t>
            </w:r>
          </w:p>
          <w:p w14:paraId="11BB6769" w14:textId="77777777" w:rsidR="00060887" w:rsidRPr="0001277B" w:rsidRDefault="00060887" w:rsidP="007742E1">
            <w:pPr>
              <w:pStyle w:val="Default"/>
              <w:jc w:val="center"/>
              <w:rPr>
                <w:bCs/>
                <w:color w:val="auto"/>
                <w:sz w:val="28"/>
                <w:szCs w:val="28"/>
              </w:rPr>
            </w:pPr>
            <w:r w:rsidRPr="0001277B">
              <w:rPr>
                <w:bCs/>
                <w:color w:val="auto"/>
                <w:sz w:val="28"/>
                <w:szCs w:val="28"/>
              </w:rPr>
              <w:t>ГБУ Республики Марий Эл «СШОР по футболу и регби»,</w:t>
            </w:r>
          </w:p>
          <w:p w14:paraId="5D7AF2F8" w14:textId="77777777" w:rsidR="00060887" w:rsidRPr="0001277B" w:rsidRDefault="00060887" w:rsidP="007742E1">
            <w:pPr>
              <w:pStyle w:val="Default"/>
              <w:jc w:val="center"/>
              <w:rPr>
                <w:bCs/>
                <w:color w:val="auto"/>
                <w:sz w:val="28"/>
                <w:szCs w:val="28"/>
              </w:rPr>
            </w:pPr>
            <w:r w:rsidRPr="0001277B">
              <w:rPr>
                <w:bCs/>
                <w:color w:val="auto"/>
                <w:sz w:val="28"/>
                <w:szCs w:val="28"/>
              </w:rPr>
              <w:t xml:space="preserve">протокол </w:t>
            </w:r>
          </w:p>
          <w:p w14:paraId="50C80D67" w14:textId="6C018022" w:rsidR="00060887" w:rsidRPr="0001277B" w:rsidRDefault="00060887" w:rsidP="007742E1">
            <w:pPr>
              <w:pStyle w:val="Default"/>
              <w:jc w:val="center"/>
              <w:rPr>
                <w:bCs/>
                <w:color w:val="auto"/>
                <w:sz w:val="28"/>
                <w:szCs w:val="28"/>
              </w:rPr>
            </w:pPr>
            <w:r>
              <w:rPr>
                <w:bCs/>
                <w:color w:val="auto"/>
                <w:sz w:val="28"/>
                <w:szCs w:val="28"/>
              </w:rPr>
              <w:t>от «</w:t>
            </w:r>
            <w:r w:rsidR="00F34494">
              <w:rPr>
                <w:bCs/>
                <w:color w:val="auto"/>
                <w:sz w:val="28"/>
                <w:szCs w:val="28"/>
              </w:rPr>
              <w:t>3</w:t>
            </w:r>
            <w:r>
              <w:rPr>
                <w:bCs/>
                <w:color w:val="auto"/>
                <w:sz w:val="28"/>
                <w:szCs w:val="28"/>
              </w:rPr>
              <w:t>»</w:t>
            </w:r>
            <w:r w:rsidR="00F34494">
              <w:rPr>
                <w:bCs/>
                <w:color w:val="auto"/>
                <w:sz w:val="28"/>
                <w:szCs w:val="28"/>
              </w:rPr>
              <w:t xml:space="preserve"> февраля </w:t>
            </w:r>
            <w:r>
              <w:rPr>
                <w:bCs/>
                <w:color w:val="auto"/>
                <w:sz w:val="28"/>
                <w:szCs w:val="28"/>
              </w:rPr>
              <w:t>20</w:t>
            </w:r>
            <w:r w:rsidR="00F34494">
              <w:rPr>
                <w:bCs/>
                <w:color w:val="auto"/>
                <w:sz w:val="28"/>
                <w:szCs w:val="28"/>
              </w:rPr>
              <w:t>21</w:t>
            </w:r>
            <w:r w:rsidRPr="0001277B">
              <w:rPr>
                <w:bCs/>
                <w:color w:val="auto"/>
                <w:sz w:val="28"/>
                <w:szCs w:val="28"/>
              </w:rPr>
              <w:t xml:space="preserve"> г. №</w:t>
            </w:r>
            <w:r w:rsidR="00F34494">
              <w:rPr>
                <w:bCs/>
                <w:color w:val="auto"/>
                <w:sz w:val="28"/>
                <w:szCs w:val="28"/>
              </w:rPr>
              <w:t>3</w:t>
            </w:r>
            <w:r w:rsidRPr="0001277B">
              <w:rPr>
                <w:bCs/>
                <w:color w:val="auto"/>
                <w:sz w:val="28"/>
                <w:szCs w:val="28"/>
              </w:rPr>
              <w:t xml:space="preserve"> ___</w:t>
            </w:r>
          </w:p>
        </w:tc>
        <w:tc>
          <w:tcPr>
            <w:tcW w:w="1842" w:type="dxa"/>
          </w:tcPr>
          <w:p w14:paraId="25B7052E" w14:textId="77777777" w:rsidR="00060887" w:rsidRPr="0001277B" w:rsidRDefault="00060887" w:rsidP="007742E1">
            <w:pPr>
              <w:pStyle w:val="Default"/>
              <w:jc w:val="center"/>
              <w:rPr>
                <w:b/>
                <w:bCs/>
                <w:color w:val="auto"/>
                <w:sz w:val="28"/>
                <w:szCs w:val="28"/>
              </w:rPr>
            </w:pPr>
          </w:p>
        </w:tc>
        <w:tc>
          <w:tcPr>
            <w:tcW w:w="3793" w:type="dxa"/>
          </w:tcPr>
          <w:p w14:paraId="794E8A9A" w14:textId="77777777" w:rsidR="00060887" w:rsidRPr="0001277B" w:rsidRDefault="00060887" w:rsidP="007742E1">
            <w:pPr>
              <w:pStyle w:val="Default"/>
              <w:jc w:val="center"/>
              <w:rPr>
                <w:bCs/>
                <w:color w:val="auto"/>
                <w:sz w:val="28"/>
                <w:szCs w:val="28"/>
              </w:rPr>
            </w:pPr>
            <w:r w:rsidRPr="0001277B">
              <w:rPr>
                <w:bCs/>
                <w:color w:val="auto"/>
                <w:sz w:val="28"/>
                <w:szCs w:val="28"/>
              </w:rPr>
              <w:t xml:space="preserve">УТВЕРЖДЕНА </w:t>
            </w:r>
          </w:p>
          <w:p w14:paraId="55282E6E" w14:textId="77777777" w:rsidR="00060887" w:rsidRPr="0001277B" w:rsidRDefault="00060887" w:rsidP="007742E1">
            <w:pPr>
              <w:pStyle w:val="Default"/>
              <w:jc w:val="center"/>
              <w:rPr>
                <w:bCs/>
                <w:color w:val="auto"/>
                <w:sz w:val="28"/>
                <w:szCs w:val="28"/>
              </w:rPr>
            </w:pPr>
            <w:r w:rsidRPr="0001277B">
              <w:rPr>
                <w:bCs/>
                <w:color w:val="auto"/>
                <w:sz w:val="28"/>
                <w:szCs w:val="28"/>
              </w:rPr>
              <w:t xml:space="preserve">приказом ГБУ Республики Марий Эл «СШОР </w:t>
            </w:r>
          </w:p>
          <w:p w14:paraId="018A0ECD" w14:textId="77777777" w:rsidR="00060887" w:rsidRPr="0001277B" w:rsidRDefault="00060887" w:rsidP="007742E1">
            <w:pPr>
              <w:pStyle w:val="Default"/>
              <w:jc w:val="center"/>
              <w:rPr>
                <w:bCs/>
                <w:color w:val="auto"/>
                <w:sz w:val="28"/>
                <w:szCs w:val="28"/>
              </w:rPr>
            </w:pPr>
            <w:r w:rsidRPr="0001277B">
              <w:rPr>
                <w:bCs/>
                <w:color w:val="auto"/>
                <w:sz w:val="28"/>
                <w:szCs w:val="28"/>
              </w:rPr>
              <w:t xml:space="preserve">по футболу и регби» </w:t>
            </w:r>
          </w:p>
          <w:p w14:paraId="286683F9" w14:textId="70B1BE9D" w:rsidR="00060887" w:rsidRPr="0001277B" w:rsidRDefault="00060887" w:rsidP="007742E1">
            <w:pPr>
              <w:pStyle w:val="Default"/>
              <w:jc w:val="center"/>
              <w:rPr>
                <w:b/>
                <w:bCs/>
                <w:color w:val="auto"/>
                <w:sz w:val="28"/>
                <w:szCs w:val="28"/>
              </w:rPr>
            </w:pPr>
            <w:r>
              <w:rPr>
                <w:bCs/>
                <w:color w:val="auto"/>
                <w:sz w:val="28"/>
                <w:szCs w:val="28"/>
              </w:rPr>
              <w:t>от «</w:t>
            </w:r>
            <w:r w:rsidR="00F34494">
              <w:rPr>
                <w:bCs/>
                <w:color w:val="auto"/>
                <w:sz w:val="28"/>
                <w:szCs w:val="28"/>
              </w:rPr>
              <w:t>3</w:t>
            </w:r>
            <w:r>
              <w:rPr>
                <w:bCs/>
                <w:color w:val="auto"/>
                <w:sz w:val="28"/>
                <w:szCs w:val="28"/>
              </w:rPr>
              <w:t>»</w:t>
            </w:r>
            <w:r w:rsidR="00F34494">
              <w:rPr>
                <w:bCs/>
                <w:color w:val="auto"/>
                <w:sz w:val="28"/>
                <w:szCs w:val="28"/>
              </w:rPr>
              <w:t xml:space="preserve"> февраля</w:t>
            </w:r>
            <w:r>
              <w:rPr>
                <w:bCs/>
                <w:color w:val="auto"/>
                <w:sz w:val="28"/>
                <w:szCs w:val="28"/>
              </w:rPr>
              <w:t xml:space="preserve"> 2018</w:t>
            </w:r>
            <w:r w:rsidRPr="0001277B">
              <w:rPr>
                <w:bCs/>
                <w:color w:val="auto"/>
                <w:sz w:val="28"/>
                <w:szCs w:val="28"/>
              </w:rPr>
              <w:t xml:space="preserve"> г. № </w:t>
            </w:r>
            <w:r w:rsidR="00F34494">
              <w:rPr>
                <w:bCs/>
                <w:color w:val="auto"/>
                <w:sz w:val="28"/>
                <w:szCs w:val="28"/>
              </w:rPr>
              <w:t>14</w:t>
            </w:r>
          </w:p>
        </w:tc>
      </w:tr>
    </w:tbl>
    <w:p w14:paraId="10FB3238" w14:textId="77777777" w:rsidR="00060887" w:rsidRDefault="00060887" w:rsidP="00060887">
      <w:pPr>
        <w:pStyle w:val="Default"/>
        <w:jc w:val="center"/>
        <w:rPr>
          <w:b/>
          <w:bCs/>
          <w:sz w:val="28"/>
          <w:szCs w:val="28"/>
        </w:rPr>
      </w:pPr>
    </w:p>
    <w:p w14:paraId="0FC24F03" w14:textId="77777777" w:rsidR="00060887" w:rsidRDefault="00060887" w:rsidP="00060887">
      <w:pPr>
        <w:pStyle w:val="Default"/>
        <w:jc w:val="center"/>
        <w:rPr>
          <w:b/>
          <w:bCs/>
          <w:sz w:val="28"/>
          <w:szCs w:val="28"/>
        </w:rPr>
      </w:pPr>
    </w:p>
    <w:p w14:paraId="2C5DD033" w14:textId="77777777" w:rsidR="00060887" w:rsidRDefault="00060887" w:rsidP="00060887">
      <w:pPr>
        <w:pStyle w:val="Default"/>
        <w:jc w:val="center"/>
        <w:rPr>
          <w:b/>
          <w:bCs/>
          <w:sz w:val="28"/>
          <w:szCs w:val="28"/>
        </w:rPr>
      </w:pPr>
    </w:p>
    <w:p w14:paraId="26091184" w14:textId="77777777" w:rsidR="00060887" w:rsidRDefault="00060887" w:rsidP="00060887">
      <w:pPr>
        <w:pStyle w:val="Default"/>
        <w:jc w:val="center"/>
        <w:rPr>
          <w:b/>
          <w:bCs/>
          <w:sz w:val="28"/>
          <w:szCs w:val="28"/>
        </w:rPr>
      </w:pPr>
    </w:p>
    <w:p w14:paraId="44F1B863" w14:textId="77777777" w:rsidR="00060887" w:rsidRDefault="00060887" w:rsidP="00060887">
      <w:pPr>
        <w:pStyle w:val="Default"/>
        <w:jc w:val="center"/>
        <w:rPr>
          <w:b/>
          <w:bCs/>
          <w:sz w:val="28"/>
          <w:szCs w:val="28"/>
        </w:rPr>
      </w:pPr>
    </w:p>
    <w:p w14:paraId="083B9A17" w14:textId="77777777" w:rsidR="00060887" w:rsidRDefault="00060887" w:rsidP="00060887">
      <w:pPr>
        <w:pStyle w:val="Default"/>
        <w:jc w:val="center"/>
        <w:rPr>
          <w:b/>
          <w:bCs/>
          <w:sz w:val="28"/>
          <w:szCs w:val="28"/>
        </w:rPr>
      </w:pPr>
    </w:p>
    <w:p w14:paraId="71931BF3" w14:textId="77777777" w:rsidR="00060887" w:rsidRDefault="00060887" w:rsidP="00060887">
      <w:pPr>
        <w:pStyle w:val="Default"/>
        <w:jc w:val="center"/>
        <w:rPr>
          <w:b/>
          <w:bCs/>
          <w:sz w:val="28"/>
          <w:szCs w:val="28"/>
        </w:rPr>
      </w:pPr>
      <w:r>
        <w:rPr>
          <w:b/>
          <w:bCs/>
          <w:sz w:val="28"/>
          <w:szCs w:val="28"/>
        </w:rPr>
        <w:t xml:space="preserve">ПРОГРАММА </w:t>
      </w:r>
    </w:p>
    <w:p w14:paraId="33A430F0" w14:textId="77777777" w:rsidR="00060887" w:rsidRPr="00F73DD0" w:rsidRDefault="00060887" w:rsidP="00060887">
      <w:pPr>
        <w:pStyle w:val="Default"/>
        <w:jc w:val="center"/>
        <w:rPr>
          <w:b/>
          <w:bCs/>
          <w:sz w:val="18"/>
          <w:szCs w:val="18"/>
        </w:rPr>
      </w:pPr>
    </w:p>
    <w:p w14:paraId="3CF6442D" w14:textId="77777777" w:rsidR="00060887" w:rsidRDefault="00060887" w:rsidP="00060887">
      <w:pPr>
        <w:pStyle w:val="Default"/>
        <w:jc w:val="center"/>
        <w:rPr>
          <w:b/>
          <w:bCs/>
          <w:sz w:val="28"/>
          <w:szCs w:val="28"/>
        </w:rPr>
      </w:pPr>
      <w:r>
        <w:rPr>
          <w:b/>
          <w:bCs/>
          <w:sz w:val="28"/>
          <w:szCs w:val="28"/>
        </w:rPr>
        <w:t>физкультурно-оздоровительной работы по футболу</w:t>
      </w:r>
    </w:p>
    <w:p w14:paraId="4EA235C8" w14:textId="7113F86A" w:rsidR="00060887" w:rsidRDefault="00060887" w:rsidP="00060887">
      <w:pPr>
        <w:pStyle w:val="Default"/>
        <w:jc w:val="center"/>
        <w:rPr>
          <w:b/>
          <w:bCs/>
          <w:sz w:val="28"/>
          <w:szCs w:val="28"/>
        </w:rPr>
      </w:pPr>
      <w:r>
        <w:rPr>
          <w:b/>
          <w:bCs/>
          <w:sz w:val="28"/>
          <w:szCs w:val="28"/>
        </w:rPr>
        <w:t xml:space="preserve">с детьми в возрасте от </w:t>
      </w:r>
      <w:r w:rsidR="006B3E67">
        <w:rPr>
          <w:b/>
          <w:bCs/>
          <w:sz w:val="28"/>
          <w:szCs w:val="28"/>
        </w:rPr>
        <w:t>5</w:t>
      </w:r>
      <w:r>
        <w:rPr>
          <w:b/>
          <w:bCs/>
          <w:sz w:val="28"/>
          <w:szCs w:val="28"/>
        </w:rPr>
        <w:t xml:space="preserve"> до 1</w:t>
      </w:r>
      <w:r w:rsidR="006B3E67">
        <w:rPr>
          <w:b/>
          <w:bCs/>
          <w:sz w:val="28"/>
          <w:szCs w:val="28"/>
        </w:rPr>
        <w:t>5</w:t>
      </w:r>
      <w:r>
        <w:rPr>
          <w:b/>
          <w:bCs/>
          <w:sz w:val="28"/>
          <w:szCs w:val="28"/>
        </w:rPr>
        <w:t xml:space="preserve"> лет</w:t>
      </w:r>
    </w:p>
    <w:p w14:paraId="3FF625C7" w14:textId="77777777" w:rsidR="00060887" w:rsidRDefault="00060887" w:rsidP="00060887">
      <w:pPr>
        <w:pStyle w:val="Default"/>
        <w:jc w:val="center"/>
        <w:rPr>
          <w:b/>
          <w:bCs/>
          <w:sz w:val="28"/>
          <w:szCs w:val="28"/>
        </w:rPr>
      </w:pPr>
    </w:p>
    <w:p w14:paraId="61142140" w14:textId="77777777" w:rsidR="00060887" w:rsidRDefault="00060887" w:rsidP="00060887">
      <w:pPr>
        <w:pStyle w:val="Default"/>
        <w:jc w:val="center"/>
        <w:rPr>
          <w:b/>
          <w:bCs/>
          <w:sz w:val="28"/>
          <w:szCs w:val="28"/>
        </w:rPr>
      </w:pPr>
    </w:p>
    <w:p w14:paraId="5C4C8BE9" w14:textId="77777777" w:rsidR="00060887" w:rsidRDefault="00060887" w:rsidP="00060887">
      <w:pPr>
        <w:pStyle w:val="Default"/>
        <w:jc w:val="center"/>
        <w:rPr>
          <w:b/>
          <w:bCs/>
          <w:sz w:val="28"/>
          <w:szCs w:val="28"/>
        </w:rPr>
      </w:pPr>
    </w:p>
    <w:p w14:paraId="7FA0468D" w14:textId="77777777" w:rsidR="00060887" w:rsidRDefault="00060887" w:rsidP="00060887">
      <w:pPr>
        <w:pStyle w:val="Default"/>
        <w:jc w:val="center"/>
        <w:rPr>
          <w:b/>
          <w:bCs/>
          <w:sz w:val="28"/>
          <w:szCs w:val="28"/>
        </w:rPr>
      </w:pPr>
    </w:p>
    <w:p w14:paraId="42BF986B" w14:textId="77777777" w:rsidR="00060887" w:rsidRDefault="00060887" w:rsidP="00060887">
      <w:pPr>
        <w:pStyle w:val="Default"/>
        <w:jc w:val="center"/>
        <w:rPr>
          <w:b/>
          <w:bCs/>
          <w:sz w:val="28"/>
          <w:szCs w:val="28"/>
        </w:rPr>
      </w:pPr>
    </w:p>
    <w:p w14:paraId="4B470AD3" w14:textId="77777777" w:rsidR="00060887" w:rsidRDefault="00060887" w:rsidP="00060887">
      <w:pPr>
        <w:pStyle w:val="Default"/>
        <w:jc w:val="center"/>
        <w:rPr>
          <w:b/>
          <w:bCs/>
          <w:sz w:val="28"/>
          <w:szCs w:val="28"/>
        </w:rPr>
      </w:pPr>
    </w:p>
    <w:p w14:paraId="7F772534" w14:textId="77777777" w:rsidR="00060887" w:rsidRDefault="00060887" w:rsidP="00060887">
      <w:pPr>
        <w:pStyle w:val="Default"/>
        <w:jc w:val="center"/>
        <w:rPr>
          <w:b/>
          <w:bCs/>
          <w:sz w:val="28"/>
          <w:szCs w:val="28"/>
        </w:rPr>
      </w:pPr>
    </w:p>
    <w:p w14:paraId="18DB32F4" w14:textId="77777777" w:rsidR="00060887" w:rsidRDefault="00060887" w:rsidP="00060887">
      <w:pPr>
        <w:pStyle w:val="Default"/>
        <w:jc w:val="center"/>
        <w:rPr>
          <w:b/>
          <w:bCs/>
          <w:sz w:val="28"/>
          <w:szCs w:val="28"/>
        </w:rPr>
      </w:pPr>
    </w:p>
    <w:p w14:paraId="2C3E863F" w14:textId="77777777" w:rsidR="00060887" w:rsidRDefault="00060887" w:rsidP="00060887">
      <w:pPr>
        <w:pStyle w:val="Default"/>
        <w:jc w:val="center"/>
        <w:rPr>
          <w:b/>
          <w:bCs/>
          <w:sz w:val="28"/>
          <w:szCs w:val="28"/>
        </w:rPr>
      </w:pPr>
    </w:p>
    <w:p w14:paraId="75B0DCED" w14:textId="77777777" w:rsidR="00060887" w:rsidRDefault="00060887" w:rsidP="00060887">
      <w:pPr>
        <w:pStyle w:val="Default"/>
        <w:jc w:val="center"/>
        <w:rPr>
          <w:b/>
          <w:bCs/>
          <w:sz w:val="28"/>
          <w:szCs w:val="28"/>
        </w:rPr>
      </w:pPr>
    </w:p>
    <w:p w14:paraId="1D185939" w14:textId="77777777" w:rsidR="00060887" w:rsidRDefault="00060887" w:rsidP="00060887">
      <w:pPr>
        <w:pStyle w:val="Default"/>
        <w:jc w:val="center"/>
        <w:rPr>
          <w:b/>
          <w:bCs/>
          <w:sz w:val="28"/>
          <w:szCs w:val="28"/>
        </w:rPr>
      </w:pPr>
    </w:p>
    <w:p w14:paraId="4A23B38D" w14:textId="77777777" w:rsidR="00060887" w:rsidRDefault="00060887" w:rsidP="00060887">
      <w:pPr>
        <w:pStyle w:val="Default"/>
        <w:jc w:val="center"/>
        <w:rPr>
          <w:b/>
          <w:bCs/>
          <w:sz w:val="28"/>
          <w:szCs w:val="28"/>
        </w:rPr>
      </w:pPr>
    </w:p>
    <w:p w14:paraId="56AC0BE0" w14:textId="77777777" w:rsidR="00060887" w:rsidRDefault="00060887" w:rsidP="00060887">
      <w:pPr>
        <w:pStyle w:val="Default"/>
        <w:jc w:val="center"/>
        <w:rPr>
          <w:b/>
          <w:bCs/>
          <w:sz w:val="28"/>
          <w:szCs w:val="28"/>
        </w:rPr>
      </w:pPr>
    </w:p>
    <w:p w14:paraId="2150808B" w14:textId="77777777" w:rsidR="00060887" w:rsidRDefault="00060887" w:rsidP="00060887">
      <w:pPr>
        <w:pStyle w:val="Default"/>
        <w:jc w:val="center"/>
        <w:rPr>
          <w:b/>
          <w:bCs/>
          <w:sz w:val="28"/>
          <w:szCs w:val="28"/>
        </w:rPr>
      </w:pPr>
    </w:p>
    <w:p w14:paraId="28602B1D" w14:textId="77777777" w:rsidR="00060887" w:rsidRDefault="00060887" w:rsidP="00060887">
      <w:pPr>
        <w:pStyle w:val="Default"/>
        <w:jc w:val="center"/>
        <w:rPr>
          <w:b/>
          <w:bCs/>
          <w:sz w:val="28"/>
          <w:szCs w:val="28"/>
        </w:rPr>
      </w:pPr>
    </w:p>
    <w:p w14:paraId="0C62D07A" w14:textId="77777777" w:rsidR="00060887" w:rsidRDefault="00060887" w:rsidP="00060887">
      <w:pPr>
        <w:pStyle w:val="Default"/>
        <w:jc w:val="center"/>
        <w:rPr>
          <w:b/>
          <w:bCs/>
          <w:sz w:val="28"/>
          <w:szCs w:val="28"/>
        </w:rPr>
      </w:pPr>
    </w:p>
    <w:p w14:paraId="45E4A319" w14:textId="77777777" w:rsidR="00060887" w:rsidRDefault="00060887" w:rsidP="00060887">
      <w:pPr>
        <w:pStyle w:val="Default"/>
        <w:jc w:val="center"/>
        <w:rPr>
          <w:b/>
          <w:bCs/>
          <w:sz w:val="28"/>
          <w:szCs w:val="28"/>
        </w:rPr>
      </w:pPr>
    </w:p>
    <w:p w14:paraId="6F51DA8F" w14:textId="77777777" w:rsidR="00060887" w:rsidRPr="00A62DC4" w:rsidRDefault="00060887" w:rsidP="00060887">
      <w:pPr>
        <w:pStyle w:val="Default"/>
        <w:jc w:val="center"/>
        <w:rPr>
          <w:bCs/>
          <w:sz w:val="28"/>
          <w:szCs w:val="28"/>
        </w:rPr>
      </w:pPr>
      <w:r w:rsidRPr="00A62DC4">
        <w:rPr>
          <w:bCs/>
          <w:sz w:val="28"/>
          <w:szCs w:val="28"/>
        </w:rPr>
        <w:t>г.</w:t>
      </w:r>
      <w:r>
        <w:rPr>
          <w:bCs/>
          <w:sz w:val="28"/>
          <w:szCs w:val="28"/>
        </w:rPr>
        <w:t> </w:t>
      </w:r>
      <w:r w:rsidRPr="00A62DC4">
        <w:rPr>
          <w:bCs/>
          <w:sz w:val="28"/>
          <w:szCs w:val="28"/>
        </w:rPr>
        <w:t xml:space="preserve">Йошкар-Ола </w:t>
      </w:r>
    </w:p>
    <w:p w14:paraId="323A900B" w14:textId="26AD8184" w:rsidR="00060887" w:rsidRPr="00A62DC4" w:rsidRDefault="00060887" w:rsidP="00060887">
      <w:pPr>
        <w:pStyle w:val="Default"/>
        <w:jc w:val="center"/>
        <w:rPr>
          <w:bCs/>
          <w:sz w:val="28"/>
          <w:szCs w:val="28"/>
        </w:rPr>
      </w:pPr>
      <w:r>
        <w:rPr>
          <w:bCs/>
          <w:sz w:val="28"/>
          <w:szCs w:val="28"/>
        </w:rPr>
        <w:t>20</w:t>
      </w:r>
      <w:r w:rsidR="00F34494">
        <w:rPr>
          <w:bCs/>
          <w:sz w:val="28"/>
          <w:szCs w:val="28"/>
        </w:rPr>
        <w:t>21</w:t>
      </w:r>
      <w:r w:rsidRPr="00A62DC4">
        <w:rPr>
          <w:bCs/>
          <w:sz w:val="28"/>
          <w:szCs w:val="28"/>
        </w:rPr>
        <w:t xml:space="preserve"> г.</w:t>
      </w:r>
    </w:p>
    <w:p w14:paraId="0BB4C5A6" w14:textId="77777777" w:rsidR="00060887" w:rsidRPr="00A62DC4" w:rsidRDefault="00060887" w:rsidP="00060887">
      <w:pPr>
        <w:pStyle w:val="Default"/>
        <w:spacing w:line="360" w:lineRule="auto"/>
        <w:jc w:val="center"/>
        <w:rPr>
          <w:bCs/>
          <w:sz w:val="28"/>
          <w:szCs w:val="28"/>
        </w:rPr>
      </w:pPr>
    </w:p>
    <w:p w14:paraId="310F2801" w14:textId="77777777" w:rsidR="00060887" w:rsidRDefault="00060887" w:rsidP="00060887">
      <w:pPr>
        <w:rPr>
          <w:rFonts w:ascii="Times New Roman" w:hAnsi="Times New Roman" w:cs="Times New Roman"/>
          <w:b/>
          <w:bCs/>
          <w:color w:val="000000"/>
          <w:sz w:val="28"/>
          <w:szCs w:val="28"/>
        </w:rPr>
      </w:pPr>
      <w:r>
        <w:rPr>
          <w:b/>
          <w:bCs/>
          <w:sz w:val="28"/>
          <w:szCs w:val="28"/>
        </w:rPr>
        <w:br w:type="page"/>
      </w:r>
    </w:p>
    <w:p w14:paraId="2D7E78C5" w14:textId="77777777" w:rsidR="00697528" w:rsidRPr="006B3E67" w:rsidRDefault="00697528" w:rsidP="00FD0CC0">
      <w:pPr>
        <w:pStyle w:val="Default"/>
        <w:spacing w:line="360" w:lineRule="auto"/>
        <w:jc w:val="center"/>
        <w:rPr>
          <w:b/>
          <w:bCs/>
          <w:sz w:val="28"/>
          <w:szCs w:val="28"/>
        </w:rPr>
      </w:pPr>
    </w:p>
    <w:p w14:paraId="67EBDF34" w14:textId="77777777" w:rsidR="007B6540" w:rsidRPr="007B6540" w:rsidRDefault="00A70575" w:rsidP="00697528">
      <w:pPr>
        <w:pStyle w:val="Default"/>
        <w:spacing w:line="360" w:lineRule="auto"/>
        <w:jc w:val="center"/>
        <w:rPr>
          <w:sz w:val="28"/>
          <w:szCs w:val="28"/>
        </w:rPr>
      </w:pPr>
      <w:r>
        <w:rPr>
          <w:b/>
          <w:bCs/>
          <w:sz w:val="28"/>
          <w:szCs w:val="28"/>
        </w:rPr>
        <w:t>1</w:t>
      </w:r>
      <w:r w:rsidR="007B6540" w:rsidRPr="007B6540">
        <w:rPr>
          <w:b/>
          <w:bCs/>
          <w:sz w:val="28"/>
          <w:szCs w:val="28"/>
        </w:rPr>
        <w:t>. П</w:t>
      </w:r>
      <w:r w:rsidR="00567C7B">
        <w:rPr>
          <w:b/>
          <w:bCs/>
          <w:sz w:val="28"/>
          <w:szCs w:val="28"/>
        </w:rPr>
        <w:t>ояснительная записка.</w:t>
      </w:r>
    </w:p>
    <w:p w14:paraId="5EDEAC39" w14:textId="42C42399" w:rsidR="007419A1" w:rsidRPr="007419A1" w:rsidRDefault="00B476BF" w:rsidP="007419A1">
      <w:pPr>
        <w:spacing w:after="0" w:line="360" w:lineRule="auto"/>
        <w:ind w:firstLine="709"/>
        <w:jc w:val="both"/>
        <w:rPr>
          <w:rFonts w:ascii="Times New Roman" w:hAnsi="Times New Roman" w:cs="Times New Roman"/>
          <w:sz w:val="28"/>
          <w:szCs w:val="28"/>
        </w:rPr>
      </w:pPr>
      <w:r w:rsidRPr="007419A1">
        <w:rPr>
          <w:rFonts w:ascii="Times New Roman" w:hAnsi="Times New Roman" w:cs="Times New Roman"/>
          <w:bCs/>
          <w:color w:val="000000" w:themeColor="text1"/>
          <w:sz w:val="28"/>
          <w:szCs w:val="28"/>
        </w:rPr>
        <w:t>Программа физкультурно-оздоровительной работы по футболу</w:t>
      </w:r>
      <w:r w:rsidR="006B3E67">
        <w:rPr>
          <w:rFonts w:ascii="Times New Roman" w:hAnsi="Times New Roman" w:cs="Times New Roman"/>
          <w:bCs/>
          <w:color w:val="000000" w:themeColor="text1"/>
          <w:sz w:val="28"/>
          <w:szCs w:val="28"/>
        </w:rPr>
        <w:t xml:space="preserve"> </w:t>
      </w:r>
      <w:r w:rsidRPr="007419A1">
        <w:rPr>
          <w:rFonts w:ascii="Times New Roman" w:hAnsi="Times New Roman" w:cs="Times New Roman"/>
          <w:bCs/>
          <w:color w:val="000000" w:themeColor="text1"/>
          <w:sz w:val="28"/>
          <w:szCs w:val="28"/>
        </w:rPr>
        <w:t>с</w:t>
      </w:r>
      <w:r w:rsidR="007419A1" w:rsidRPr="007419A1">
        <w:rPr>
          <w:rFonts w:ascii="Times New Roman" w:hAnsi="Times New Roman" w:cs="Times New Roman"/>
          <w:bCs/>
          <w:color w:val="000000" w:themeColor="text1"/>
          <w:sz w:val="28"/>
          <w:szCs w:val="28"/>
        </w:rPr>
        <w:t xml:space="preserve"> </w:t>
      </w:r>
      <w:r w:rsidRPr="007419A1">
        <w:rPr>
          <w:rFonts w:ascii="Times New Roman" w:hAnsi="Times New Roman" w:cs="Times New Roman"/>
          <w:bCs/>
          <w:color w:val="000000" w:themeColor="text1"/>
          <w:sz w:val="28"/>
          <w:szCs w:val="28"/>
        </w:rPr>
        <w:t xml:space="preserve">детьми в возрасте от </w:t>
      </w:r>
      <w:r w:rsidR="006B3E67">
        <w:rPr>
          <w:rFonts w:ascii="Times New Roman" w:hAnsi="Times New Roman" w:cs="Times New Roman"/>
          <w:bCs/>
          <w:color w:val="000000" w:themeColor="text1"/>
          <w:sz w:val="28"/>
          <w:szCs w:val="28"/>
        </w:rPr>
        <w:t>5</w:t>
      </w:r>
      <w:r w:rsidRPr="007419A1">
        <w:rPr>
          <w:rFonts w:ascii="Times New Roman" w:hAnsi="Times New Roman" w:cs="Times New Roman"/>
          <w:bCs/>
          <w:color w:val="000000" w:themeColor="text1"/>
          <w:sz w:val="28"/>
          <w:szCs w:val="28"/>
        </w:rPr>
        <w:t xml:space="preserve"> до</w:t>
      </w:r>
      <w:r w:rsidR="007419A1" w:rsidRPr="007419A1">
        <w:rPr>
          <w:rFonts w:ascii="Times New Roman" w:hAnsi="Times New Roman" w:cs="Times New Roman"/>
          <w:bCs/>
          <w:color w:val="000000" w:themeColor="text1"/>
          <w:sz w:val="28"/>
          <w:szCs w:val="28"/>
        </w:rPr>
        <w:t xml:space="preserve"> 1</w:t>
      </w:r>
      <w:r w:rsidR="006B3E67">
        <w:rPr>
          <w:rFonts w:ascii="Times New Roman" w:hAnsi="Times New Roman" w:cs="Times New Roman"/>
          <w:bCs/>
          <w:color w:val="000000" w:themeColor="text1"/>
          <w:sz w:val="28"/>
          <w:szCs w:val="28"/>
        </w:rPr>
        <w:t>5</w:t>
      </w:r>
      <w:r w:rsidRPr="007419A1">
        <w:rPr>
          <w:rFonts w:ascii="Times New Roman" w:hAnsi="Times New Roman" w:cs="Times New Roman"/>
          <w:bCs/>
          <w:color w:val="000000" w:themeColor="text1"/>
          <w:sz w:val="28"/>
          <w:szCs w:val="28"/>
        </w:rPr>
        <w:t xml:space="preserve"> лет </w:t>
      </w:r>
      <w:r w:rsidR="006F6610" w:rsidRPr="007419A1">
        <w:rPr>
          <w:rFonts w:ascii="Times New Roman" w:hAnsi="Times New Roman" w:cs="Times New Roman"/>
          <w:bCs/>
          <w:color w:val="000000" w:themeColor="text1"/>
          <w:sz w:val="28"/>
          <w:szCs w:val="28"/>
        </w:rPr>
        <w:t xml:space="preserve">(далее – Программа) </w:t>
      </w:r>
      <w:r w:rsidR="007419A1" w:rsidRPr="007419A1">
        <w:rPr>
          <w:rFonts w:ascii="Times New Roman" w:hAnsi="Times New Roman" w:cs="Times New Roman"/>
          <w:bCs/>
          <w:color w:val="000000" w:themeColor="text1"/>
          <w:sz w:val="28"/>
          <w:szCs w:val="28"/>
        </w:rPr>
        <w:t>подготовлена с целью</w:t>
      </w:r>
      <w:r w:rsidR="007419A1" w:rsidRPr="007419A1">
        <w:rPr>
          <w:rFonts w:ascii="Times New Roman" w:hAnsi="Times New Roman" w:cs="Times New Roman"/>
          <w:sz w:val="28"/>
          <w:szCs w:val="28"/>
        </w:rPr>
        <w:t xml:space="preserve"> формирование здорового образа жизни, привлечение детей к систематическим занятиям физической культурой и спортом.</w:t>
      </w:r>
    </w:p>
    <w:p w14:paraId="1F81FAD9" w14:textId="77777777" w:rsidR="006F6610" w:rsidRPr="007B6540" w:rsidRDefault="007B6540" w:rsidP="006F6610">
      <w:pPr>
        <w:spacing w:after="0" w:line="360" w:lineRule="auto"/>
        <w:ind w:firstLine="709"/>
        <w:jc w:val="both"/>
        <w:rPr>
          <w:rFonts w:ascii="Times New Roman" w:hAnsi="Times New Roman" w:cs="Times New Roman"/>
          <w:sz w:val="28"/>
          <w:szCs w:val="28"/>
        </w:rPr>
      </w:pPr>
      <w:r w:rsidRPr="007B6540">
        <w:rPr>
          <w:rFonts w:ascii="Times New Roman" w:hAnsi="Times New Roman" w:cs="Times New Roman"/>
          <w:sz w:val="28"/>
          <w:szCs w:val="28"/>
        </w:rPr>
        <w:t xml:space="preserve">Программа рассчитана на </w:t>
      </w:r>
      <w:r w:rsidR="000B1FC8">
        <w:rPr>
          <w:rFonts w:ascii="Times New Roman" w:hAnsi="Times New Roman" w:cs="Times New Roman"/>
          <w:sz w:val="28"/>
          <w:szCs w:val="28"/>
        </w:rPr>
        <w:t>102</w:t>
      </w:r>
      <w:r w:rsidRPr="007B6540">
        <w:rPr>
          <w:rFonts w:ascii="Times New Roman" w:hAnsi="Times New Roman" w:cs="Times New Roman"/>
          <w:b/>
          <w:bCs/>
          <w:i/>
          <w:iCs/>
          <w:sz w:val="28"/>
          <w:szCs w:val="28"/>
        </w:rPr>
        <w:t xml:space="preserve"> </w:t>
      </w:r>
      <w:r w:rsidR="00036C91">
        <w:rPr>
          <w:rFonts w:ascii="Times New Roman" w:hAnsi="Times New Roman" w:cs="Times New Roman"/>
          <w:sz w:val="28"/>
          <w:szCs w:val="28"/>
        </w:rPr>
        <w:t>часа</w:t>
      </w:r>
      <w:r w:rsidRPr="007B6540">
        <w:rPr>
          <w:rFonts w:ascii="Times New Roman" w:hAnsi="Times New Roman" w:cs="Times New Roman"/>
          <w:sz w:val="28"/>
          <w:szCs w:val="28"/>
        </w:rPr>
        <w:t xml:space="preserve">. </w:t>
      </w:r>
      <w:r w:rsidR="006F6610">
        <w:rPr>
          <w:rFonts w:ascii="Times New Roman" w:hAnsi="Times New Roman" w:cs="Times New Roman"/>
          <w:sz w:val="28"/>
          <w:szCs w:val="28"/>
        </w:rPr>
        <w:t>Занятия проводятся с</w:t>
      </w:r>
      <w:r w:rsidR="006F6610" w:rsidRPr="007B6540">
        <w:rPr>
          <w:rFonts w:ascii="Times New Roman" w:hAnsi="Times New Roman" w:cs="Times New Roman"/>
          <w:sz w:val="28"/>
          <w:szCs w:val="28"/>
        </w:rPr>
        <w:t xml:space="preserve"> 1 сентябр</w:t>
      </w:r>
      <w:r w:rsidR="006F6610">
        <w:rPr>
          <w:rFonts w:ascii="Times New Roman" w:hAnsi="Times New Roman" w:cs="Times New Roman"/>
          <w:sz w:val="28"/>
          <w:szCs w:val="28"/>
        </w:rPr>
        <w:t>я по 31 июля</w:t>
      </w:r>
      <w:r w:rsidR="006F6610" w:rsidRPr="007B6540">
        <w:rPr>
          <w:rFonts w:ascii="Times New Roman" w:hAnsi="Times New Roman" w:cs="Times New Roman"/>
          <w:sz w:val="28"/>
          <w:szCs w:val="28"/>
        </w:rPr>
        <w:t xml:space="preserve">. </w:t>
      </w:r>
    </w:p>
    <w:p w14:paraId="58811F23" w14:textId="704D1F19" w:rsidR="00B476BF" w:rsidRDefault="007B6540" w:rsidP="007B6540">
      <w:pPr>
        <w:spacing w:after="0" w:line="360" w:lineRule="auto"/>
        <w:ind w:firstLine="709"/>
        <w:jc w:val="both"/>
        <w:rPr>
          <w:rFonts w:ascii="Times New Roman" w:hAnsi="Times New Roman" w:cs="Times New Roman"/>
          <w:sz w:val="28"/>
          <w:szCs w:val="28"/>
        </w:rPr>
      </w:pPr>
      <w:r w:rsidRPr="007B6540">
        <w:rPr>
          <w:rFonts w:ascii="Times New Roman" w:hAnsi="Times New Roman" w:cs="Times New Roman"/>
          <w:sz w:val="28"/>
          <w:szCs w:val="28"/>
        </w:rPr>
        <w:t>Содержание программы нап</w:t>
      </w:r>
      <w:r w:rsidR="00036C91">
        <w:rPr>
          <w:rFonts w:ascii="Times New Roman" w:hAnsi="Times New Roman" w:cs="Times New Roman"/>
          <w:sz w:val="28"/>
          <w:szCs w:val="28"/>
        </w:rPr>
        <w:t xml:space="preserve">равлено на </w:t>
      </w:r>
      <w:r w:rsidR="00B476BF">
        <w:rPr>
          <w:rFonts w:ascii="Times New Roman" w:hAnsi="Times New Roman" w:cs="Times New Roman"/>
          <w:sz w:val="28"/>
          <w:szCs w:val="28"/>
        </w:rPr>
        <w:t>организацию и проведение спортивно-оздоровительной работы по футболу среди детей,</w:t>
      </w:r>
      <w:r w:rsidR="006B3E67">
        <w:rPr>
          <w:rFonts w:ascii="Times New Roman" w:hAnsi="Times New Roman" w:cs="Times New Roman"/>
          <w:sz w:val="28"/>
          <w:szCs w:val="28"/>
        </w:rPr>
        <w:t xml:space="preserve"> </w:t>
      </w:r>
      <w:r w:rsidR="00036C91">
        <w:rPr>
          <w:rFonts w:ascii="Times New Roman" w:hAnsi="Times New Roman" w:cs="Times New Roman"/>
          <w:sz w:val="28"/>
          <w:szCs w:val="28"/>
        </w:rPr>
        <w:t xml:space="preserve">освоение </w:t>
      </w:r>
      <w:r w:rsidRPr="007B6540">
        <w:rPr>
          <w:rFonts w:ascii="Times New Roman" w:hAnsi="Times New Roman" w:cs="Times New Roman"/>
          <w:sz w:val="28"/>
          <w:szCs w:val="28"/>
        </w:rPr>
        <w:t xml:space="preserve">навыков </w:t>
      </w:r>
      <w:r w:rsidR="00B476BF">
        <w:rPr>
          <w:rFonts w:ascii="Times New Roman" w:hAnsi="Times New Roman" w:cs="Times New Roman"/>
          <w:sz w:val="28"/>
          <w:szCs w:val="28"/>
        </w:rPr>
        <w:t>и</w:t>
      </w:r>
      <w:r w:rsidR="00A62DC4">
        <w:rPr>
          <w:rFonts w:ascii="Times New Roman" w:hAnsi="Times New Roman" w:cs="Times New Roman"/>
          <w:sz w:val="28"/>
          <w:szCs w:val="28"/>
        </w:rPr>
        <w:t>гры в футбол в детском возрасте.</w:t>
      </w:r>
    </w:p>
    <w:p w14:paraId="6C94666B" w14:textId="43B25F6C" w:rsidR="007B6540" w:rsidRDefault="00B476BF" w:rsidP="007B65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7B6540" w:rsidRPr="007B6540">
        <w:rPr>
          <w:rFonts w:ascii="Times New Roman" w:hAnsi="Times New Roman" w:cs="Times New Roman"/>
          <w:sz w:val="28"/>
          <w:szCs w:val="28"/>
        </w:rPr>
        <w:t>рограмм</w:t>
      </w:r>
      <w:r>
        <w:rPr>
          <w:rFonts w:ascii="Times New Roman" w:hAnsi="Times New Roman" w:cs="Times New Roman"/>
          <w:sz w:val="28"/>
          <w:szCs w:val="28"/>
        </w:rPr>
        <w:t xml:space="preserve">а нацелена на </w:t>
      </w:r>
      <w:r w:rsidR="007B6540" w:rsidRPr="007B6540">
        <w:rPr>
          <w:rFonts w:ascii="Times New Roman" w:hAnsi="Times New Roman" w:cs="Times New Roman"/>
          <w:sz w:val="28"/>
          <w:szCs w:val="28"/>
        </w:rPr>
        <w:t xml:space="preserve">включение в каждое занятие подвижных игр и игровых моментов, соревновательных и игровых упражнений (что повышает эмоциональный уровень занятий, позволяет избежать физического и психического переутомления). </w:t>
      </w:r>
      <w:r>
        <w:rPr>
          <w:rFonts w:ascii="Times New Roman" w:hAnsi="Times New Roman" w:cs="Times New Roman"/>
          <w:sz w:val="28"/>
          <w:szCs w:val="28"/>
        </w:rPr>
        <w:t>Занятия</w:t>
      </w:r>
      <w:r w:rsidR="007B6540" w:rsidRPr="007B6540">
        <w:rPr>
          <w:rFonts w:ascii="Times New Roman" w:hAnsi="Times New Roman" w:cs="Times New Roman"/>
          <w:sz w:val="28"/>
          <w:szCs w:val="28"/>
        </w:rPr>
        <w:t xml:space="preserve"> </w:t>
      </w:r>
      <w:r>
        <w:rPr>
          <w:rFonts w:ascii="Times New Roman" w:hAnsi="Times New Roman" w:cs="Times New Roman"/>
          <w:sz w:val="28"/>
          <w:szCs w:val="28"/>
        </w:rPr>
        <w:t xml:space="preserve">носят </w:t>
      </w:r>
      <w:r w:rsidR="007B6540" w:rsidRPr="007B6540">
        <w:rPr>
          <w:rFonts w:ascii="Times New Roman" w:hAnsi="Times New Roman" w:cs="Times New Roman"/>
          <w:sz w:val="28"/>
          <w:szCs w:val="28"/>
        </w:rPr>
        <w:t xml:space="preserve">игровой характер и строиться по типу общей </w:t>
      </w:r>
      <w:r w:rsidR="006F6610">
        <w:rPr>
          <w:rFonts w:ascii="Times New Roman" w:hAnsi="Times New Roman" w:cs="Times New Roman"/>
          <w:sz w:val="28"/>
          <w:szCs w:val="28"/>
        </w:rPr>
        <w:t xml:space="preserve">физической </w:t>
      </w:r>
      <w:r w:rsidR="007B6540" w:rsidRPr="007B6540">
        <w:rPr>
          <w:rFonts w:ascii="Times New Roman" w:hAnsi="Times New Roman" w:cs="Times New Roman"/>
          <w:sz w:val="28"/>
          <w:szCs w:val="28"/>
        </w:rPr>
        <w:t>подготовки (формировать значительный объем двигательных действий). Использовать бег, прыжки</w:t>
      </w:r>
      <w:r w:rsidR="007B6540">
        <w:rPr>
          <w:rFonts w:ascii="Times New Roman" w:hAnsi="Times New Roman" w:cs="Times New Roman"/>
          <w:sz w:val="28"/>
          <w:szCs w:val="28"/>
        </w:rPr>
        <w:t>,</w:t>
      </w:r>
      <w:r w:rsidR="007B6540" w:rsidRPr="007B6540">
        <w:rPr>
          <w:rFonts w:ascii="Times New Roman" w:hAnsi="Times New Roman" w:cs="Times New Roman"/>
          <w:sz w:val="28"/>
          <w:szCs w:val="28"/>
        </w:rPr>
        <w:t xml:space="preserve"> акробатику, подвижные и спортивные игры. </w:t>
      </w:r>
    </w:p>
    <w:p w14:paraId="1429F582" w14:textId="77777777" w:rsidR="00FD0CC0" w:rsidRPr="00FD0CC0" w:rsidRDefault="00A70575" w:rsidP="00FD0CC0">
      <w:pPr>
        <w:spacing w:after="0" w:line="360" w:lineRule="auto"/>
        <w:ind w:firstLine="709"/>
        <w:jc w:val="center"/>
        <w:rPr>
          <w:rFonts w:ascii="Times New Roman" w:hAnsi="Times New Roman" w:cs="Times New Roman"/>
          <w:b/>
          <w:sz w:val="28"/>
          <w:szCs w:val="28"/>
        </w:rPr>
      </w:pPr>
      <w:r>
        <w:rPr>
          <w:rFonts w:ascii="Times New Roman" w:hAnsi="Times New Roman" w:cs="Times New Roman"/>
          <w:b/>
          <w:bCs/>
          <w:sz w:val="28"/>
          <w:szCs w:val="28"/>
        </w:rPr>
        <w:t>2</w:t>
      </w:r>
      <w:r w:rsidR="00EC4F5C">
        <w:rPr>
          <w:rFonts w:ascii="Times New Roman" w:hAnsi="Times New Roman" w:cs="Times New Roman"/>
          <w:b/>
          <w:bCs/>
          <w:sz w:val="28"/>
          <w:szCs w:val="28"/>
        </w:rPr>
        <w:t>. Нормативная часть.</w:t>
      </w:r>
    </w:p>
    <w:p w14:paraId="28BC3F97" w14:textId="77777777" w:rsidR="00FD0CC0" w:rsidRDefault="006F6610" w:rsidP="007B6540">
      <w:pPr>
        <w:spacing w:after="0" w:line="360" w:lineRule="auto"/>
        <w:ind w:firstLine="709"/>
        <w:jc w:val="both"/>
        <w:rPr>
          <w:rFonts w:ascii="Times New Roman" w:hAnsi="Times New Roman" w:cs="Times New Roman"/>
          <w:sz w:val="28"/>
        </w:rPr>
      </w:pPr>
      <w:r>
        <w:rPr>
          <w:rFonts w:ascii="Times New Roman" w:hAnsi="Times New Roman" w:cs="Times New Roman"/>
          <w:sz w:val="28"/>
        </w:rPr>
        <w:t>П</w:t>
      </w:r>
      <w:r w:rsidR="00FD0CC0" w:rsidRPr="00FD0CC0">
        <w:rPr>
          <w:rFonts w:ascii="Times New Roman" w:hAnsi="Times New Roman" w:cs="Times New Roman"/>
          <w:sz w:val="28"/>
        </w:rPr>
        <w:t>рограмма пред</w:t>
      </w:r>
      <w:r w:rsidR="00036C91">
        <w:rPr>
          <w:rFonts w:ascii="Times New Roman" w:hAnsi="Times New Roman" w:cs="Times New Roman"/>
          <w:sz w:val="28"/>
        </w:rPr>
        <w:t>назначена для занимающихся в физкультурно-оздоровительных группах</w:t>
      </w:r>
      <w:r w:rsidR="00FD0CC0" w:rsidRPr="00FD0CC0">
        <w:rPr>
          <w:rFonts w:ascii="Times New Roman" w:hAnsi="Times New Roman" w:cs="Times New Roman"/>
          <w:sz w:val="28"/>
        </w:rPr>
        <w:t>.</w:t>
      </w:r>
    </w:p>
    <w:p w14:paraId="58E042A5" w14:textId="77777777" w:rsidR="00FD0CC0" w:rsidRDefault="00FD0CC0" w:rsidP="00FD0CC0">
      <w:pPr>
        <w:spacing w:after="0" w:line="360" w:lineRule="auto"/>
        <w:ind w:firstLine="709"/>
        <w:jc w:val="both"/>
        <w:rPr>
          <w:rFonts w:ascii="Times New Roman" w:hAnsi="Times New Roman" w:cs="Times New Roman"/>
          <w:sz w:val="28"/>
          <w:szCs w:val="28"/>
        </w:rPr>
      </w:pPr>
      <w:r w:rsidRPr="00FD0CC0">
        <w:rPr>
          <w:rFonts w:ascii="Times New Roman" w:hAnsi="Times New Roman" w:cs="Times New Roman"/>
          <w:sz w:val="28"/>
          <w:szCs w:val="28"/>
        </w:rPr>
        <w:t>Весь материал программы распределён в соответствии с возрастным принци</w:t>
      </w:r>
      <w:r w:rsidR="00036C91">
        <w:rPr>
          <w:rFonts w:ascii="Times New Roman" w:hAnsi="Times New Roman" w:cs="Times New Roman"/>
          <w:sz w:val="28"/>
          <w:szCs w:val="28"/>
        </w:rPr>
        <w:t xml:space="preserve">пом комплектования групп </w:t>
      </w:r>
      <w:r w:rsidRPr="00FD0CC0">
        <w:rPr>
          <w:rFonts w:ascii="Times New Roman" w:hAnsi="Times New Roman" w:cs="Times New Roman"/>
          <w:sz w:val="28"/>
          <w:szCs w:val="28"/>
        </w:rPr>
        <w:t xml:space="preserve">по футболу и рассчитан на последовательное и постепенное расширение теоретических знаний, практических умений и навыков. </w:t>
      </w:r>
    </w:p>
    <w:p w14:paraId="2E699606" w14:textId="77777777" w:rsidR="00FD0CC0" w:rsidRDefault="00FD0CC0" w:rsidP="00FD0C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Рабочая</w:t>
      </w:r>
      <w:r w:rsidRPr="00FD0CC0">
        <w:rPr>
          <w:rFonts w:ascii="Times New Roman" w:hAnsi="Times New Roman" w:cs="Times New Roman"/>
          <w:sz w:val="28"/>
          <w:szCs w:val="28"/>
        </w:rPr>
        <w:t xml:space="preserve"> программа построена с учётом рекомендаций, представленных в нормативно-правовых документах, регулирующих деятельность</w:t>
      </w:r>
      <w:r w:rsidR="00A62DC4">
        <w:rPr>
          <w:rFonts w:ascii="Times New Roman" w:hAnsi="Times New Roman" w:cs="Times New Roman"/>
          <w:sz w:val="28"/>
          <w:szCs w:val="28"/>
        </w:rPr>
        <w:t xml:space="preserve"> ГБУ Республики Марий Эл</w:t>
      </w:r>
      <w:r w:rsidR="00036C91">
        <w:rPr>
          <w:rFonts w:ascii="Times New Roman" w:hAnsi="Times New Roman" w:cs="Times New Roman"/>
          <w:sz w:val="28"/>
          <w:szCs w:val="28"/>
        </w:rPr>
        <w:t xml:space="preserve"> «СШОР по футболу и регби»</w:t>
      </w:r>
      <w:r w:rsidRPr="00FD0CC0">
        <w:rPr>
          <w:rFonts w:ascii="Times New Roman" w:hAnsi="Times New Roman" w:cs="Times New Roman"/>
          <w:sz w:val="28"/>
          <w:szCs w:val="28"/>
        </w:rPr>
        <w:t xml:space="preserve"> и является основным документом при проведении занятий в </w:t>
      </w:r>
      <w:r w:rsidR="00036C91">
        <w:rPr>
          <w:rFonts w:ascii="Times New Roman" w:hAnsi="Times New Roman" w:cs="Times New Roman"/>
          <w:sz w:val="28"/>
          <w:szCs w:val="28"/>
        </w:rPr>
        <w:t>физкультур</w:t>
      </w:r>
      <w:r>
        <w:rPr>
          <w:rFonts w:ascii="Times New Roman" w:hAnsi="Times New Roman" w:cs="Times New Roman"/>
          <w:sz w:val="28"/>
          <w:szCs w:val="28"/>
        </w:rPr>
        <w:t xml:space="preserve">но-оздоровительных </w:t>
      </w:r>
      <w:r w:rsidRPr="00FD0CC0">
        <w:rPr>
          <w:rFonts w:ascii="Times New Roman" w:hAnsi="Times New Roman" w:cs="Times New Roman"/>
          <w:sz w:val="28"/>
          <w:szCs w:val="28"/>
        </w:rPr>
        <w:t>группах</w:t>
      </w:r>
      <w:r>
        <w:rPr>
          <w:rFonts w:ascii="Times New Roman" w:hAnsi="Times New Roman" w:cs="Times New Roman"/>
          <w:sz w:val="28"/>
          <w:szCs w:val="28"/>
        </w:rPr>
        <w:t>.</w:t>
      </w:r>
      <w:r w:rsidRPr="00FD0CC0">
        <w:rPr>
          <w:rFonts w:ascii="Times New Roman" w:hAnsi="Times New Roman" w:cs="Times New Roman"/>
          <w:sz w:val="28"/>
          <w:szCs w:val="28"/>
        </w:rPr>
        <w:t xml:space="preserve"> </w:t>
      </w:r>
    </w:p>
    <w:p w14:paraId="23AD351B" w14:textId="77777777" w:rsidR="00FD0CC0" w:rsidRPr="00FD0CC0" w:rsidRDefault="00FD0CC0" w:rsidP="00FD0CC0">
      <w:pPr>
        <w:spacing w:after="0" w:line="360" w:lineRule="auto"/>
        <w:ind w:firstLine="709"/>
        <w:jc w:val="both"/>
        <w:rPr>
          <w:rFonts w:ascii="Times New Roman" w:hAnsi="Times New Roman" w:cs="Times New Roman"/>
          <w:sz w:val="28"/>
          <w:szCs w:val="28"/>
        </w:rPr>
      </w:pPr>
      <w:r w:rsidRPr="00FD0CC0">
        <w:rPr>
          <w:rFonts w:ascii="Times New Roman" w:hAnsi="Times New Roman" w:cs="Times New Roman"/>
          <w:sz w:val="28"/>
          <w:szCs w:val="28"/>
        </w:rPr>
        <w:lastRenderedPageBreak/>
        <w:t>В программе предусматривается освоение не только объёма знаний, двигательных умений и навыков, но и развитие мышления занимающихся на основе формирования умственных действий посредством анализа, синтеза, оценки обстановки, принятия решений из данных наблюдений за действиями противников, а также оценки своих возможностей.</w:t>
      </w:r>
    </w:p>
    <w:p w14:paraId="46DB06E1" w14:textId="77777777" w:rsidR="00A62DC4" w:rsidRPr="00482C1A" w:rsidRDefault="00A62DC4" w:rsidP="00A70575">
      <w:pPr>
        <w:spacing w:after="0" w:line="360" w:lineRule="auto"/>
        <w:ind w:firstLine="709"/>
        <w:jc w:val="center"/>
        <w:rPr>
          <w:rFonts w:ascii="Times New Roman" w:hAnsi="Times New Roman" w:cs="Times New Roman"/>
          <w:b/>
          <w:bCs/>
          <w:sz w:val="10"/>
          <w:szCs w:val="10"/>
        </w:rPr>
      </w:pPr>
    </w:p>
    <w:p w14:paraId="5BA3B6CF" w14:textId="77777777" w:rsidR="00FD0CC0" w:rsidRPr="00A70575" w:rsidRDefault="00A70575" w:rsidP="00A70575">
      <w:pPr>
        <w:spacing w:after="0" w:line="360" w:lineRule="auto"/>
        <w:ind w:firstLine="709"/>
        <w:jc w:val="center"/>
        <w:rPr>
          <w:rFonts w:ascii="Times New Roman" w:hAnsi="Times New Roman" w:cs="Times New Roman"/>
          <w:b/>
          <w:sz w:val="28"/>
          <w:szCs w:val="28"/>
        </w:rPr>
      </w:pPr>
      <w:r>
        <w:rPr>
          <w:rFonts w:ascii="Times New Roman" w:hAnsi="Times New Roman" w:cs="Times New Roman"/>
          <w:b/>
          <w:bCs/>
          <w:sz w:val="28"/>
          <w:szCs w:val="28"/>
        </w:rPr>
        <w:t>3</w:t>
      </w:r>
      <w:r w:rsidRPr="00A70575">
        <w:rPr>
          <w:rFonts w:ascii="Times New Roman" w:hAnsi="Times New Roman" w:cs="Times New Roman"/>
          <w:b/>
          <w:bCs/>
          <w:sz w:val="28"/>
          <w:szCs w:val="28"/>
        </w:rPr>
        <w:t xml:space="preserve">. </w:t>
      </w:r>
      <w:r w:rsidR="00EC4F5C">
        <w:rPr>
          <w:rFonts w:ascii="Times New Roman" w:hAnsi="Times New Roman" w:cs="Times New Roman"/>
          <w:b/>
          <w:sz w:val="28"/>
          <w:szCs w:val="28"/>
        </w:rPr>
        <w:t>Методическая часть.</w:t>
      </w:r>
    </w:p>
    <w:p w14:paraId="32A91192" w14:textId="77777777" w:rsidR="00FD0CC0" w:rsidRDefault="00FD0CC0" w:rsidP="00A70575">
      <w:pPr>
        <w:spacing w:after="0" w:line="360" w:lineRule="auto"/>
        <w:ind w:firstLine="709"/>
        <w:jc w:val="both"/>
        <w:rPr>
          <w:rFonts w:ascii="Times New Roman" w:hAnsi="Times New Roman" w:cs="Times New Roman"/>
          <w:sz w:val="28"/>
          <w:szCs w:val="28"/>
        </w:rPr>
      </w:pPr>
      <w:r w:rsidRPr="00FD0CC0">
        <w:rPr>
          <w:rFonts w:ascii="Times New Roman" w:hAnsi="Times New Roman" w:cs="Times New Roman"/>
          <w:b/>
          <w:sz w:val="28"/>
          <w:szCs w:val="28"/>
        </w:rPr>
        <w:t>Цель программы</w:t>
      </w:r>
      <w:r>
        <w:rPr>
          <w:rFonts w:ascii="Times New Roman" w:hAnsi="Times New Roman" w:cs="Times New Roman"/>
          <w:sz w:val="28"/>
          <w:szCs w:val="28"/>
        </w:rPr>
        <w:t xml:space="preserve"> - </w:t>
      </w:r>
      <w:r w:rsidRPr="00FD0CC0">
        <w:rPr>
          <w:rFonts w:ascii="Times New Roman" w:hAnsi="Times New Roman" w:cs="Times New Roman"/>
          <w:sz w:val="28"/>
          <w:szCs w:val="28"/>
        </w:rPr>
        <w:t>формирование здорового образа жизни, привлечение детей к систематическим занятиям физической культурой и спортом.</w:t>
      </w:r>
    </w:p>
    <w:p w14:paraId="1B13D6DF" w14:textId="77777777" w:rsidR="00A70575" w:rsidRPr="00A70575" w:rsidRDefault="00A70575" w:rsidP="00A70575">
      <w:pPr>
        <w:spacing w:after="0" w:line="360" w:lineRule="auto"/>
        <w:jc w:val="both"/>
        <w:rPr>
          <w:rFonts w:ascii="Times New Roman" w:hAnsi="Times New Roman" w:cs="Times New Roman"/>
          <w:sz w:val="28"/>
        </w:rPr>
      </w:pPr>
      <w:r w:rsidRPr="00A70575">
        <w:rPr>
          <w:rFonts w:ascii="Times New Roman" w:hAnsi="Times New Roman" w:cs="Times New Roman"/>
          <w:sz w:val="28"/>
        </w:rPr>
        <w:t xml:space="preserve">Программный материал предполагает решение следующих </w:t>
      </w:r>
      <w:r w:rsidRPr="00A70575">
        <w:rPr>
          <w:rFonts w:ascii="Times New Roman" w:hAnsi="Times New Roman" w:cs="Times New Roman"/>
          <w:b/>
          <w:sz w:val="28"/>
        </w:rPr>
        <w:t>основных задач:</w:t>
      </w:r>
    </w:p>
    <w:p w14:paraId="6326F1C4" w14:textId="77777777" w:rsidR="00A70575" w:rsidRPr="00A70575" w:rsidRDefault="00A70575" w:rsidP="00A70575">
      <w:pPr>
        <w:numPr>
          <w:ilvl w:val="0"/>
          <w:numId w:val="1"/>
        </w:numPr>
        <w:spacing w:after="0" w:line="360" w:lineRule="auto"/>
        <w:jc w:val="both"/>
        <w:rPr>
          <w:rFonts w:ascii="Times New Roman" w:hAnsi="Times New Roman" w:cs="Times New Roman"/>
          <w:i/>
          <w:sz w:val="28"/>
        </w:rPr>
      </w:pPr>
      <w:r w:rsidRPr="00A70575">
        <w:rPr>
          <w:rFonts w:ascii="Times New Roman" w:hAnsi="Times New Roman" w:cs="Times New Roman"/>
          <w:sz w:val="28"/>
        </w:rPr>
        <w:t>содействие всестороннему гармоническому развитию физических способностей, укреплению здоровья</w:t>
      </w:r>
      <w:r>
        <w:rPr>
          <w:rFonts w:ascii="Times New Roman" w:hAnsi="Times New Roman" w:cs="Times New Roman"/>
          <w:sz w:val="28"/>
        </w:rPr>
        <w:t>;</w:t>
      </w:r>
    </w:p>
    <w:p w14:paraId="6815D45A" w14:textId="1B01837D" w:rsidR="00A70575" w:rsidRPr="00A70575" w:rsidRDefault="00A70575" w:rsidP="00A70575">
      <w:pPr>
        <w:numPr>
          <w:ilvl w:val="0"/>
          <w:numId w:val="1"/>
        </w:numPr>
        <w:spacing w:after="0" w:line="360" w:lineRule="auto"/>
        <w:jc w:val="both"/>
        <w:rPr>
          <w:rFonts w:ascii="Times New Roman" w:hAnsi="Times New Roman" w:cs="Times New Roman"/>
          <w:i/>
          <w:sz w:val="28"/>
        </w:rPr>
      </w:pPr>
      <w:r w:rsidRPr="00A70575">
        <w:rPr>
          <w:rFonts w:ascii="Times New Roman" w:hAnsi="Times New Roman" w:cs="Times New Roman"/>
          <w:sz w:val="28"/>
        </w:rPr>
        <w:t>привлечение</w:t>
      </w:r>
      <w:r w:rsidRPr="00A70575">
        <w:rPr>
          <w:rFonts w:ascii="Times New Roman" w:hAnsi="Times New Roman" w:cs="Times New Roman"/>
          <w:sz w:val="28"/>
          <w:lang w:val="de-CH"/>
        </w:rPr>
        <w:t xml:space="preserve"> </w:t>
      </w:r>
      <w:proofErr w:type="spellStart"/>
      <w:r w:rsidRPr="00A70575">
        <w:rPr>
          <w:rFonts w:ascii="Times New Roman" w:hAnsi="Times New Roman" w:cs="Times New Roman"/>
          <w:sz w:val="28"/>
          <w:lang w:val="de-CH"/>
        </w:rPr>
        <w:t>максимально</w:t>
      </w:r>
      <w:proofErr w:type="spellEnd"/>
      <w:r w:rsidR="006B3E67">
        <w:rPr>
          <w:rFonts w:ascii="Times New Roman" w:hAnsi="Times New Roman" w:cs="Times New Roman"/>
          <w:sz w:val="28"/>
        </w:rPr>
        <w:t>-</w:t>
      </w:r>
      <w:r w:rsidRPr="00A70575">
        <w:rPr>
          <w:rFonts w:ascii="Times New Roman" w:hAnsi="Times New Roman" w:cs="Times New Roman"/>
          <w:sz w:val="28"/>
        </w:rPr>
        <w:t>в</w:t>
      </w:r>
      <w:proofErr w:type="spellStart"/>
      <w:r w:rsidRPr="00A70575">
        <w:rPr>
          <w:rFonts w:ascii="Times New Roman" w:hAnsi="Times New Roman" w:cs="Times New Roman"/>
          <w:sz w:val="28"/>
          <w:lang w:val="de-CH"/>
        </w:rPr>
        <w:t>озможного</w:t>
      </w:r>
      <w:proofErr w:type="spellEnd"/>
      <w:r w:rsidRPr="00A70575">
        <w:rPr>
          <w:rFonts w:ascii="Times New Roman" w:hAnsi="Times New Roman" w:cs="Times New Roman"/>
          <w:sz w:val="28"/>
        </w:rPr>
        <w:t xml:space="preserve"> количества детей и подростков к систематическим занятиям спортом</w:t>
      </w:r>
      <w:r>
        <w:rPr>
          <w:rFonts w:ascii="Times New Roman" w:hAnsi="Times New Roman" w:cs="Times New Roman"/>
          <w:sz w:val="28"/>
        </w:rPr>
        <w:t>;</w:t>
      </w:r>
    </w:p>
    <w:p w14:paraId="28806CF8" w14:textId="77777777" w:rsidR="00A70575" w:rsidRPr="00A70575" w:rsidRDefault="00A70575" w:rsidP="00A70575">
      <w:pPr>
        <w:numPr>
          <w:ilvl w:val="0"/>
          <w:numId w:val="1"/>
        </w:numPr>
        <w:spacing w:after="0" w:line="360" w:lineRule="auto"/>
        <w:jc w:val="both"/>
        <w:rPr>
          <w:rFonts w:ascii="Times New Roman" w:hAnsi="Times New Roman" w:cs="Times New Roman"/>
          <w:sz w:val="28"/>
        </w:rPr>
      </w:pPr>
      <w:r w:rsidRPr="00A70575">
        <w:rPr>
          <w:rFonts w:ascii="Times New Roman" w:hAnsi="Times New Roman" w:cs="Times New Roman"/>
          <w:sz w:val="28"/>
        </w:rPr>
        <w:t xml:space="preserve">воспитание волевых, смелых, дисциплинированных, обладающих высоким уровнем социальной активности </w:t>
      </w:r>
      <w:r>
        <w:rPr>
          <w:rFonts w:ascii="Times New Roman" w:hAnsi="Times New Roman" w:cs="Times New Roman"/>
          <w:sz w:val="28"/>
        </w:rPr>
        <w:t>и ответственности молодых людей;</w:t>
      </w:r>
    </w:p>
    <w:p w14:paraId="61E12BA0" w14:textId="77777777" w:rsidR="00A70575" w:rsidRPr="00A70575" w:rsidRDefault="00A70575" w:rsidP="00A70575">
      <w:pPr>
        <w:numPr>
          <w:ilvl w:val="0"/>
          <w:numId w:val="1"/>
        </w:numPr>
        <w:spacing w:after="0" w:line="360" w:lineRule="auto"/>
        <w:jc w:val="both"/>
        <w:rPr>
          <w:rFonts w:ascii="Times New Roman" w:hAnsi="Times New Roman" w:cs="Times New Roman"/>
          <w:sz w:val="28"/>
        </w:rPr>
      </w:pPr>
      <w:r w:rsidRPr="00A70575">
        <w:rPr>
          <w:rFonts w:ascii="Times New Roman" w:hAnsi="Times New Roman" w:cs="Times New Roman"/>
          <w:sz w:val="28"/>
        </w:rPr>
        <w:t>формирование</w:t>
      </w:r>
      <w:r>
        <w:rPr>
          <w:rFonts w:ascii="Times New Roman" w:hAnsi="Times New Roman" w:cs="Times New Roman"/>
          <w:sz w:val="28"/>
        </w:rPr>
        <w:t xml:space="preserve"> двигательных навыков и умений;</w:t>
      </w:r>
    </w:p>
    <w:p w14:paraId="1653888C" w14:textId="77777777" w:rsidR="00A70575" w:rsidRPr="00A70575" w:rsidRDefault="00A70575" w:rsidP="00A70575">
      <w:pPr>
        <w:numPr>
          <w:ilvl w:val="0"/>
          <w:numId w:val="1"/>
        </w:numPr>
        <w:spacing w:after="0" w:line="360" w:lineRule="auto"/>
        <w:jc w:val="both"/>
        <w:rPr>
          <w:rFonts w:ascii="Times New Roman" w:hAnsi="Times New Roman" w:cs="Times New Roman"/>
          <w:i/>
          <w:sz w:val="28"/>
        </w:rPr>
      </w:pPr>
      <w:r w:rsidRPr="00A70575">
        <w:rPr>
          <w:rFonts w:ascii="Times New Roman" w:hAnsi="Times New Roman" w:cs="Times New Roman"/>
          <w:sz w:val="28"/>
        </w:rPr>
        <w:t>утверждение здорового образа жизни</w:t>
      </w:r>
      <w:r>
        <w:rPr>
          <w:rFonts w:ascii="Times New Roman" w:hAnsi="Times New Roman" w:cs="Times New Roman"/>
          <w:sz w:val="28"/>
        </w:rPr>
        <w:t>;</w:t>
      </w:r>
    </w:p>
    <w:p w14:paraId="1DAA1A29" w14:textId="77777777" w:rsidR="00FD0CC0" w:rsidRPr="00A62DC4" w:rsidRDefault="00A70575" w:rsidP="004E65DB">
      <w:pPr>
        <w:numPr>
          <w:ilvl w:val="0"/>
          <w:numId w:val="1"/>
        </w:numPr>
        <w:spacing w:after="0" w:line="360" w:lineRule="auto"/>
        <w:jc w:val="both"/>
        <w:rPr>
          <w:rFonts w:ascii="Times New Roman" w:hAnsi="Times New Roman" w:cs="Times New Roman"/>
          <w:i/>
          <w:sz w:val="28"/>
        </w:rPr>
      </w:pPr>
      <w:r w:rsidRPr="00A70575">
        <w:rPr>
          <w:rFonts w:ascii="Times New Roman" w:hAnsi="Times New Roman" w:cs="Times New Roman"/>
          <w:sz w:val="28"/>
        </w:rPr>
        <w:t>овладение основами футбола</w:t>
      </w:r>
      <w:r w:rsidR="00A62DC4">
        <w:rPr>
          <w:rFonts w:ascii="Times New Roman" w:hAnsi="Times New Roman" w:cs="Times New Roman"/>
          <w:sz w:val="28"/>
        </w:rPr>
        <w:t>;</w:t>
      </w:r>
    </w:p>
    <w:p w14:paraId="21BA4C52" w14:textId="77777777" w:rsidR="00A62DC4" w:rsidRPr="004E65DB" w:rsidRDefault="00766749" w:rsidP="004E65DB">
      <w:pPr>
        <w:numPr>
          <w:ilvl w:val="0"/>
          <w:numId w:val="1"/>
        </w:numPr>
        <w:spacing w:after="0" w:line="360" w:lineRule="auto"/>
        <w:jc w:val="both"/>
        <w:rPr>
          <w:rFonts w:ascii="Times New Roman" w:hAnsi="Times New Roman" w:cs="Times New Roman"/>
          <w:i/>
          <w:sz w:val="28"/>
        </w:rPr>
      </w:pPr>
      <w:r>
        <w:rPr>
          <w:rFonts w:ascii="Times New Roman" w:hAnsi="Times New Roman" w:cs="Times New Roman"/>
          <w:sz w:val="28"/>
        </w:rPr>
        <w:t xml:space="preserve">выявление детей для дальнейшей </w:t>
      </w:r>
      <w:r w:rsidR="00A62DC4">
        <w:rPr>
          <w:rFonts w:ascii="Times New Roman" w:hAnsi="Times New Roman" w:cs="Times New Roman"/>
          <w:sz w:val="28"/>
        </w:rPr>
        <w:t>целенаправленной подготовки спортивного резерва по виду спорта футбол.</w:t>
      </w:r>
    </w:p>
    <w:tbl>
      <w:tblPr>
        <w:tblpPr w:leftFromText="180" w:rightFromText="180" w:vertAnchor="text" w:horzAnchor="margin" w:tblpXSpec="center" w:tblpY="297"/>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134"/>
        <w:gridCol w:w="1701"/>
        <w:gridCol w:w="1559"/>
        <w:gridCol w:w="2694"/>
        <w:gridCol w:w="2126"/>
      </w:tblGrid>
      <w:tr w:rsidR="004E65DB" w:rsidRPr="00766749" w14:paraId="1B520EF1" w14:textId="77777777" w:rsidTr="006A0EFE">
        <w:tc>
          <w:tcPr>
            <w:tcW w:w="1384" w:type="dxa"/>
          </w:tcPr>
          <w:p w14:paraId="030EACD3" w14:textId="77777777" w:rsidR="004E65DB" w:rsidRPr="00766749" w:rsidRDefault="004E65DB" w:rsidP="00F73DD0">
            <w:pPr>
              <w:spacing w:after="0" w:line="240" w:lineRule="auto"/>
              <w:jc w:val="center"/>
              <w:rPr>
                <w:rFonts w:ascii="Times New Roman" w:hAnsi="Times New Roman" w:cs="Times New Roman"/>
                <w:sz w:val="25"/>
                <w:szCs w:val="25"/>
              </w:rPr>
            </w:pPr>
            <w:r w:rsidRPr="00766749">
              <w:rPr>
                <w:rFonts w:ascii="Times New Roman" w:hAnsi="Times New Roman" w:cs="Times New Roman"/>
                <w:sz w:val="25"/>
                <w:szCs w:val="25"/>
              </w:rPr>
              <w:t xml:space="preserve">Этап </w:t>
            </w:r>
            <w:proofErr w:type="spellStart"/>
            <w:r w:rsidRPr="00766749">
              <w:rPr>
                <w:rFonts w:ascii="Times New Roman" w:hAnsi="Times New Roman" w:cs="Times New Roman"/>
                <w:sz w:val="25"/>
                <w:szCs w:val="25"/>
              </w:rPr>
              <w:t>подго</w:t>
            </w:r>
            <w:r w:rsidR="006A0EFE">
              <w:rPr>
                <w:rFonts w:ascii="Times New Roman" w:hAnsi="Times New Roman" w:cs="Times New Roman"/>
                <w:sz w:val="25"/>
                <w:szCs w:val="25"/>
              </w:rPr>
              <w:t>-</w:t>
            </w:r>
            <w:r w:rsidRPr="00766749">
              <w:rPr>
                <w:rFonts w:ascii="Times New Roman" w:hAnsi="Times New Roman" w:cs="Times New Roman"/>
                <w:sz w:val="25"/>
                <w:szCs w:val="25"/>
              </w:rPr>
              <w:t>товки</w:t>
            </w:r>
            <w:proofErr w:type="spellEnd"/>
          </w:p>
        </w:tc>
        <w:tc>
          <w:tcPr>
            <w:tcW w:w="1134" w:type="dxa"/>
          </w:tcPr>
          <w:p w14:paraId="6508D59E" w14:textId="77777777" w:rsidR="004E65DB" w:rsidRPr="00766749" w:rsidRDefault="004E65DB" w:rsidP="00F73DD0">
            <w:pPr>
              <w:spacing w:after="0" w:line="240" w:lineRule="auto"/>
              <w:jc w:val="center"/>
              <w:rPr>
                <w:rFonts w:ascii="Times New Roman" w:hAnsi="Times New Roman" w:cs="Times New Roman"/>
                <w:sz w:val="25"/>
                <w:szCs w:val="25"/>
              </w:rPr>
            </w:pPr>
            <w:r w:rsidRPr="00766749">
              <w:rPr>
                <w:rFonts w:ascii="Times New Roman" w:hAnsi="Times New Roman" w:cs="Times New Roman"/>
                <w:sz w:val="25"/>
                <w:szCs w:val="25"/>
              </w:rPr>
              <w:t>Возраст</w:t>
            </w:r>
          </w:p>
        </w:tc>
        <w:tc>
          <w:tcPr>
            <w:tcW w:w="1701" w:type="dxa"/>
          </w:tcPr>
          <w:p w14:paraId="1EF80CBB" w14:textId="77777777" w:rsidR="004E65DB" w:rsidRPr="00766749" w:rsidRDefault="004E65DB" w:rsidP="00F73DD0">
            <w:pPr>
              <w:spacing w:after="0" w:line="240" w:lineRule="auto"/>
              <w:jc w:val="center"/>
              <w:rPr>
                <w:rFonts w:ascii="Times New Roman" w:hAnsi="Times New Roman" w:cs="Times New Roman"/>
                <w:sz w:val="25"/>
                <w:szCs w:val="25"/>
              </w:rPr>
            </w:pPr>
            <w:proofErr w:type="gramStart"/>
            <w:r w:rsidRPr="00766749">
              <w:rPr>
                <w:rFonts w:ascii="Times New Roman" w:hAnsi="Times New Roman" w:cs="Times New Roman"/>
                <w:sz w:val="25"/>
                <w:szCs w:val="25"/>
              </w:rPr>
              <w:t>Продолжи</w:t>
            </w:r>
            <w:r w:rsidR="006A0EFE">
              <w:rPr>
                <w:rFonts w:ascii="Times New Roman" w:hAnsi="Times New Roman" w:cs="Times New Roman"/>
                <w:sz w:val="25"/>
                <w:szCs w:val="25"/>
              </w:rPr>
              <w:t>-</w:t>
            </w:r>
            <w:r w:rsidRPr="00766749">
              <w:rPr>
                <w:rFonts w:ascii="Times New Roman" w:hAnsi="Times New Roman" w:cs="Times New Roman"/>
                <w:sz w:val="25"/>
                <w:szCs w:val="25"/>
              </w:rPr>
              <w:t>тельность</w:t>
            </w:r>
            <w:proofErr w:type="gramEnd"/>
            <w:r w:rsidRPr="00766749">
              <w:rPr>
                <w:rFonts w:ascii="Times New Roman" w:hAnsi="Times New Roman" w:cs="Times New Roman"/>
                <w:sz w:val="25"/>
                <w:szCs w:val="25"/>
              </w:rPr>
              <w:t xml:space="preserve"> подготовки</w:t>
            </w:r>
          </w:p>
        </w:tc>
        <w:tc>
          <w:tcPr>
            <w:tcW w:w="1559" w:type="dxa"/>
          </w:tcPr>
          <w:p w14:paraId="2D0D35DB" w14:textId="77777777" w:rsidR="004E65DB" w:rsidRPr="00766749" w:rsidRDefault="004E65DB" w:rsidP="00F73DD0">
            <w:pPr>
              <w:spacing w:after="0" w:line="240" w:lineRule="auto"/>
              <w:jc w:val="center"/>
              <w:rPr>
                <w:rFonts w:ascii="Times New Roman" w:hAnsi="Times New Roman" w:cs="Times New Roman"/>
                <w:sz w:val="25"/>
                <w:szCs w:val="25"/>
              </w:rPr>
            </w:pPr>
            <w:r w:rsidRPr="00766749">
              <w:rPr>
                <w:rFonts w:ascii="Times New Roman" w:hAnsi="Times New Roman" w:cs="Times New Roman"/>
                <w:sz w:val="25"/>
                <w:szCs w:val="25"/>
              </w:rPr>
              <w:t>Количество</w:t>
            </w:r>
          </w:p>
          <w:p w14:paraId="6ED7D6D1" w14:textId="77777777" w:rsidR="004E65DB" w:rsidRPr="00766749" w:rsidRDefault="004E65DB" w:rsidP="00F73DD0">
            <w:pPr>
              <w:spacing w:after="0" w:line="240" w:lineRule="auto"/>
              <w:jc w:val="center"/>
              <w:rPr>
                <w:rFonts w:ascii="Times New Roman" w:hAnsi="Times New Roman" w:cs="Times New Roman"/>
                <w:sz w:val="25"/>
                <w:szCs w:val="25"/>
              </w:rPr>
            </w:pPr>
            <w:r w:rsidRPr="00766749">
              <w:rPr>
                <w:rFonts w:ascii="Times New Roman" w:hAnsi="Times New Roman" w:cs="Times New Roman"/>
                <w:sz w:val="25"/>
                <w:szCs w:val="25"/>
              </w:rPr>
              <w:t>часов в неделю</w:t>
            </w:r>
          </w:p>
        </w:tc>
        <w:tc>
          <w:tcPr>
            <w:tcW w:w="2694" w:type="dxa"/>
          </w:tcPr>
          <w:p w14:paraId="6958FBF8" w14:textId="77777777" w:rsidR="004E65DB" w:rsidRPr="00766749" w:rsidRDefault="004E65DB" w:rsidP="00F73DD0">
            <w:pPr>
              <w:spacing w:after="0" w:line="240" w:lineRule="auto"/>
              <w:jc w:val="center"/>
              <w:rPr>
                <w:rFonts w:ascii="Times New Roman" w:hAnsi="Times New Roman" w:cs="Times New Roman"/>
                <w:sz w:val="25"/>
                <w:szCs w:val="25"/>
              </w:rPr>
            </w:pPr>
            <w:r w:rsidRPr="00766749">
              <w:rPr>
                <w:rFonts w:ascii="Times New Roman" w:hAnsi="Times New Roman" w:cs="Times New Roman"/>
                <w:sz w:val="25"/>
                <w:szCs w:val="25"/>
              </w:rPr>
              <w:t>Ожидаемый результат</w:t>
            </w:r>
          </w:p>
        </w:tc>
        <w:tc>
          <w:tcPr>
            <w:tcW w:w="2126" w:type="dxa"/>
          </w:tcPr>
          <w:p w14:paraId="15C7569A" w14:textId="77777777" w:rsidR="004E65DB" w:rsidRPr="00766749" w:rsidRDefault="004E65DB" w:rsidP="00F73DD0">
            <w:pPr>
              <w:spacing w:after="0" w:line="240" w:lineRule="auto"/>
              <w:jc w:val="center"/>
              <w:rPr>
                <w:rFonts w:ascii="Times New Roman" w:hAnsi="Times New Roman" w:cs="Times New Roman"/>
                <w:sz w:val="25"/>
                <w:szCs w:val="25"/>
              </w:rPr>
            </w:pPr>
            <w:r w:rsidRPr="00766749">
              <w:rPr>
                <w:rFonts w:ascii="Times New Roman" w:hAnsi="Times New Roman" w:cs="Times New Roman"/>
                <w:sz w:val="25"/>
                <w:szCs w:val="25"/>
              </w:rPr>
              <w:t>Выполнение требований по спортивной подготовке</w:t>
            </w:r>
          </w:p>
        </w:tc>
      </w:tr>
      <w:tr w:rsidR="004E65DB" w:rsidRPr="00766749" w14:paraId="4AB54775" w14:textId="77777777" w:rsidTr="006A0EFE">
        <w:tc>
          <w:tcPr>
            <w:tcW w:w="1384" w:type="dxa"/>
          </w:tcPr>
          <w:p w14:paraId="3613E17C" w14:textId="77777777" w:rsidR="004E65DB" w:rsidRPr="00766749" w:rsidRDefault="00036C91" w:rsidP="00F73DD0">
            <w:pPr>
              <w:spacing w:after="0" w:line="240" w:lineRule="auto"/>
              <w:jc w:val="both"/>
              <w:rPr>
                <w:rFonts w:ascii="Times New Roman" w:hAnsi="Times New Roman" w:cs="Times New Roman"/>
                <w:sz w:val="25"/>
                <w:szCs w:val="25"/>
              </w:rPr>
            </w:pPr>
            <w:r w:rsidRPr="00766749">
              <w:rPr>
                <w:rFonts w:ascii="Times New Roman" w:hAnsi="Times New Roman" w:cs="Times New Roman"/>
                <w:sz w:val="25"/>
                <w:szCs w:val="25"/>
              </w:rPr>
              <w:t>Физкультурно</w:t>
            </w:r>
            <w:r w:rsidR="004E65DB" w:rsidRPr="00766749">
              <w:rPr>
                <w:rFonts w:ascii="Times New Roman" w:hAnsi="Times New Roman" w:cs="Times New Roman"/>
                <w:sz w:val="25"/>
                <w:szCs w:val="25"/>
              </w:rPr>
              <w:t>-оздоровительный</w:t>
            </w:r>
          </w:p>
        </w:tc>
        <w:tc>
          <w:tcPr>
            <w:tcW w:w="1134" w:type="dxa"/>
          </w:tcPr>
          <w:p w14:paraId="33BE12C9" w14:textId="4EF2DCDE" w:rsidR="004E65DB" w:rsidRPr="00766749" w:rsidRDefault="006B3E67" w:rsidP="00F73DD0">
            <w:pPr>
              <w:spacing w:after="0" w:line="240" w:lineRule="auto"/>
              <w:jc w:val="both"/>
              <w:rPr>
                <w:rFonts w:ascii="Times New Roman" w:hAnsi="Times New Roman" w:cs="Times New Roman"/>
                <w:sz w:val="25"/>
                <w:szCs w:val="25"/>
              </w:rPr>
            </w:pPr>
            <w:r>
              <w:rPr>
                <w:rFonts w:ascii="Times New Roman" w:hAnsi="Times New Roman" w:cs="Times New Roman"/>
                <w:sz w:val="25"/>
                <w:szCs w:val="25"/>
              </w:rPr>
              <w:t>5</w:t>
            </w:r>
            <w:r w:rsidR="00036C91" w:rsidRPr="00766749">
              <w:rPr>
                <w:rFonts w:ascii="Times New Roman" w:hAnsi="Times New Roman" w:cs="Times New Roman"/>
                <w:sz w:val="25"/>
                <w:szCs w:val="25"/>
              </w:rPr>
              <w:t>-1</w:t>
            </w:r>
            <w:r>
              <w:rPr>
                <w:rFonts w:ascii="Times New Roman" w:hAnsi="Times New Roman" w:cs="Times New Roman"/>
                <w:sz w:val="25"/>
                <w:szCs w:val="25"/>
              </w:rPr>
              <w:t>5</w:t>
            </w:r>
            <w:r w:rsidR="004E65DB" w:rsidRPr="00766749">
              <w:rPr>
                <w:rFonts w:ascii="Times New Roman" w:hAnsi="Times New Roman" w:cs="Times New Roman"/>
                <w:sz w:val="25"/>
                <w:szCs w:val="25"/>
              </w:rPr>
              <w:t xml:space="preserve"> лет</w:t>
            </w:r>
          </w:p>
        </w:tc>
        <w:tc>
          <w:tcPr>
            <w:tcW w:w="1701" w:type="dxa"/>
          </w:tcPr>
          <w:p w14:paraId="1DE38077" w14:textId="77777777" w:rsidR="004E65DB" w:rsidRPr="00766749" w:rsidRDefault="00036C91" w:rsidP="00F73DD0">
            <w:pPr>
              <w:spacing w:after="0" w:line="240" w:lineRule="auto"/>
              <w:jc w:val="both"/>
              <w:rPr>
                <w:rFonts w:ascii="Times New Roman" w:hAnsi="Times New Roman" w:cs="Times New Roman"/>
                <w:sz w:val="25"/>
                <w:szCs w:val="25"/>
              </w:rPr>
            </w:pPr>
            <w:r w:rsidRPr="00766749">
              <w:rPr>
                <w:rFonts w:ascii="Times New Roman" w:hAnsi="Times New Roman" w:cs="Times New Roman"/>
                <w:sz w:val="25"/>
                <w:szCs w:val="25"/>
              </w:rPr>
              <w:t>Ф</w:t>
            </w:r>
            <w:r w:rsidR="004E65DB" w:rsidRPr="00766749">
              <w:rPr>
                <w:rFonts w:ascii="Times New Roman" w:hAnsi="Times New Roman" w:cs="Times New Roman"/>
                <w:sz w:val="25"/>
                <w:szCs w:val="25"/>
              </w:rPr>
              <w:t>ОГ - 1 год</w:t>
            </w:r>
          </w:p>
          <w:p w14:paraId="3BC407BC" w14:textId="77777777" w:rsidR="004E65DB" w:rsidRPr="00766749" w:rsidRDefault="00036C91" w:rsidP="00F73DD0">
            <w:pPr>
              <w:spacing w:after="0" w:line="240" w:lineRule="auto"/>
              <w:jc w:val="both"/>
              <w:rPr>
                <w:rFonts w:ascii="Times New Roman" w:hAnsi="Times New Roman" w:cs="Times New Roman"/>
                <w:sz w:val="25"/>
                <w:szCs w:val="25"/>
              </w:rPr>
            </w:pPr>
            <w:r w:rsidRPr="00766749">
              <w:rPr>
                <w:rFonts w:ascii="Times New Roman" w:hAnsi="Times New Roman" w:cs="Times New Roman"/>
                <w:sz w:val="25"/>
                <w:szCs w:val="25"/>
              </w:rPr>
              <w:t>Ф</w:t>
            </w:r>
            <w:r w:rsidR="004E65DB" w:rsidRPr="00766749">
              <w:rPr>
                <w:rFonts w:ascii="Times New Roman" w:hAnsi="Times New Roman" w:cs="Times New Roman"/>
                <w:sz w:val="25"/>
                <w:szCs w:val="25"/>
              </w:rPr>
              <w:t>ОГ - 1 год</w:t>
            </w:r>
          </w:p>
        </w:tc>
        <w:tc>
          <w:tcPr>
            <w:tcW w:w="1559" w:type="dxa"/>
          </w:tcPr>
          <w:p w14:paraId="6A697B1B" w14:textId="77777777" w:rsidR="004E65DB" w:rsidRPr="00766749" w:rsidRDefault="00036C91" w:rsidP="00766749">
            <w:pPr>
              <w:spacing w:after="0" w:line="240" w:lineRule="auto"/>
              <w:ind w:left="123"/>
              <w:rPr>
                <w:rFonts w:ascii="Times New Roman" w:hAnsi="Times New Roman" w:cs="Times New Roman"/>
                <w:sz w:val="25"/>
                <w:szCs w:val="25"/>
              </w:rPr>
            </w:pPr>
            <w:r w:rsidRPr="00766749">
              <w:rPr>
                <w:rFonts w:ascii="Times New Roman" w:hAnsi="Times New Roman" w:cs="Times New Roman"/>
                <w:sz w:val="25"/>
                <w:szCs w:val="25"/>
              </w:rPr>
              <w:t>2</w:t>
            </w:r>
            <w:r w:rsidR="004E65DB" w:rsidRPr="00766749">
              <w:rPr>
                <w:rFonts w:ascii="Times New Roman" w:hAnsi="Times New Roman" w:cs="Times New Roman"/>
                <w:sz w:val="25"/>
                <w:szCs w:val="25"/>
              </w:rPr>
              <w:t xml:space="preserve"> часа</w:t>
            </w:r>
          </w:p>
          <w:p w14:paraId="6BA4A368" w14:textId="77777777" w:rsidR="004E65DB" w:rsidRPr="00766749" w:rsidRDefault="00036C91" w:rsidP="00766749">
            <w:pPr>
              <w:spacing w:after="0" w:line="240" w:lineRule="auto"/>
              <w:ind w:left="123"/>
              <w:rPr>
                <w:rFonts w:ascii="Times New Roman" w:hAnsi="Times New Roman" w:cs="Times New Roman"/>
                <w:sz w:val="25"/>
                <w:szCs w:val="25"/>
              </w:rPr>
            </w:pPr>
            <w:r w:rsidRPr="00766749">
              <w:rPr>
                <w:rFonts w:ascii="Times New Roman" w:hAnsi="Times New Roman" w:cs="Times New Roman"/>
                <w:sz w:val="25"/>
                <w:szCs w:val="25"/>
              </w:rPr>
              <w:t>2</w:t>
            </w:r>
            <w:r w:rsidR="004E65DB" w:rsidRPr="00766749">
              <w:rPr>
                <w:rFonts w:ascii="Times New Roman" w:hAnsi="Times New Roman" w:cs="Times New Roman"/>
                <w:sz w:val="25"/>
                <w:szCs w:val="25"/>
              </w:rPr>
              <w:t xml:space="preserve"> часа</w:t>
            </w:r>
          </w:p>
          <w:p w14:paraId="261DBC80" w14:textId="77777777" w:rsidR="004E65DB" w:rsidRPr="00766749" w:rsidRDefault="004E65DB" w:rsidP="00F73DD0">
            <w:pPr>
              <w:spacing w:after="0" w:line="240" w:lineRule="auto"/>
              <w:rPr>
                <w:rFonts w:ascii="Times New Roman" w:hAnsi="Times New Roman" w:cs="Times New Roman"/>
                <w:sz w:val="25"/>
                <w:szCs w:val="25"/>
              </w:rPr>
            </w:pPr>
          </w:p>
        </w:tc>
        <w:tc>
          <w:tcPr>
            <w:tcW w:w="2694" w:type="dxa"/>
          </w:tcPr>
          <w:p w14:paraId="5DD54DBE" w14:textId="77777777" w:rsidR="004E65DB" w:rsidRPr="00766749" w:rsidRDefault="004E65DB" w:rsidP="00F73DD0">
            <w:pPr>
              <w:numPr>
                <w:ilvl w:val="0"/>
                <w:numId w:val="6"/>
              </w:numPr>
              <w:tabs>
                <w:tab w:val="clear" w:pos="720"/>
                <w:tab w:val="num" w:pos="34"/>
              </w:tabs>
              <w:spacing w:after="0" w:line="240" w:lineRule="auto"/>
              <w:ind w:left="34" w:firstLine="326"/>
              <w:rPr>
                <w:rFonts w:ascii="Times New Roman" w:hAnsi="Times New Roman" w:cs="Times New Roman"/>
                <w:sz w:val="25"/>
                <w:szCs w:val="25"/>
              </w:rPr>
            </w:pPr>
            <w:r w:rsidRPr="00766749">
              <w:rPr>
                <w:rFonts w:ascii="Times New Roman" w:hAnsi="Times New Roman" w:cs="Times New Roman"/>
                <w:sz w:val="25"/>
                <w:szCs w:val="25"/>
              </w:rPr>
              <w:t>Улучшение состояния здоровья, включая физическое развитие;</w:t>
            </w:r>
          </w:p>
          <w:p w14:paraId="5B146AA8" w14:textId="77777777" w:rsidR="004E65DB" w:rsidRPr="00766749" w:rsidRDefault="004E65DB" w:rsidP="00F73DD0">
            <w:pPr>
              <w:numPr>
                <w:ilvl w:val="0"/>
                <w:numId w:val="6"/>
              </w:numPr>
              <w:tabs>
                <w:tab w:val="clear" w:pos="720"/>
                <w:tab w:val="num" w:pos="34"/>
              </w:tabs>
              <w:spacing w:after="0" w:line="240" w:lineRule="auto"/>
              <w:ind w:left="34" w:firstLine="326"/>
              <w:rPr>
                <w:rFonts w:ascii="Times New Roman" w:hAnsi="Times New Roman" w:cs="Times New Roman"/>
                <w:sz w:val="25"/>
                <w:szCs w:val="25"/>
              </w:rPr>
            </w:pPr>
            <w:r w:rsidRPr="00766749">
              <w:rPr>
                <w:rFonts w:ascii="Times New Roman" w:hAnsi="Times New Roman" w:cs="Times New Roman"/>
                <w:sz w:val="25"/>
                <w:szCs w:val="25"/>
              </w:rPr>
              <w:t>Профилактика вредных привычек и правонарушений</w:t>
            </w:r>
          </w:p>
        </w:tc>
        <w:tc>
          <w:tcPr>
            <w:tcW w:w="2126" w:type="dxa"/>
          </w:tcPr>
          <w:p w14:paraId="394C99CE" w14:textId="77777777" w:rsidR="004E65DB" w:rsidRPr="00766749" w:rsidRDefault="004E65DB" w:rsidP="00F73DD0">
            <w:pPr>
              <w:spacing w:after="0" w:line="240" w:lineRule="auto"/>
              <w:jc w:val="both"/>
              <w:rPr>
                <w:rFonts w:ascii="Times New Roman" w:hAnsi="Times New Roman" w:cs="Times New Roman"/>
                <w:sz w:val="25"/>
                <w:szCs w:val="25"/>
              </w:rPr>
            </w:pPr>
            <w:r w:rsidRPr="00766749">
              <w:rPr>
                <w:rFonts w:ascii="Times New Roman" w:hAnsi="Times New Roman" w:cs="Times New Roman"/>
                <w:sz w:val="25"/>
                <w:szCs w:val="25"/>
              </w:rPr>
              <w:t>Овладение теоретическими знаниями и практикой по ОФП.</w:t>
            </w:r>
          </w:p>
        </w:tc>
      </w:tr>
    </w:tbl>
    <w:p w14:paraId="27832241" w14:textId="77777777" w:rsidR="00F73DD0" w:rsidRPr="00F73DD0" w:rsidRDefault="00F73DD0" w:rsidP="00A70575">
      <w:pPr>
        <w:spacing w:after="0" w:line="360" w:lineRule="auto"/>
        <w:ind w:firstLine="709"/>
        <w:jc w:val="both"/>
        <w:rPr>
          <w:rFonts w:ascii="Times New Roman" w:hAnsi="Times New Roman" w:cs="Times New Roman"/>
          <w:sz w:val="16"/>
          <w:szCs w:val="16"/>
        </w:rPr>
      </w:pPr>
    </w:p>
    <w:p w14:paraId="6CC5EDC7" w14:textId="77777777" w:rsidR="00E2025C" w:rsidRPr="0001277B" w:rsidRDefault="00A70575" w:rsidP="00E2025C">
      <w:pPr>
        <w:spacing w:line="360" w:lineRule="auto"/>
        <w:ind w:firstLine="709"/>
        <w:jc w:val="both"/>
        <w:rPr>
          <w:rFonts w:ascii="Times New Roman" w:hAnsi="Times New Roman" w:cs="Times New Roman"/>
          <w:sz w:val="28"/>
        </w:rPr>
      </w:pPr>
      <w:r w:rsidRPr="0001277B">
        <w:rPr>
          <w:rFonts w:ascii="Times New Roman" w:hAnsi="Times New Roman" w:cs="Times New Roman"/>
          <w:sz w:val="28"/>
        </w:rPr>
        <w:lastRenderedPageBreak/>
        <w:t>В группу</w:t>
      </w:r>
      <w:r w:rsidR="000B1FC8" w:rsidRPr="0001277B">
        <w:rPr>
          <w:rFonts w:ascii="Times New Roman" w:hAnsi="Times New Roman" w:cs="Times New Roman"/>
          <w:sz w:val="28"/>
        </w:rPr>
        <w:t xml:space="preserve"> Ф</w:t>
      </w:r>
      <w:r w:rsidRPr="0001277B">
        <w:rPr>
          <w:rFonts w:ascii="Times New Roman" w:hAnsi="Times New Roman" w:cs="Times New Roman"/>
          <w:sz w:val="28"/>
        </w:rPr>
        <w:t xml:space="preserve">ОГ 1 года зачисляются </w:t>
      </w:r>
      <w:r w:rsidR="00766749" w:rsidRPr="0001277B">
        <w:rPr>
          <w:rFonts w:ascii="Times New Roman" w:hAnsi="Times New Roman" w:cs="Times New Roman"/>
          <w:sz w:val="28"/>
        </w:rPr>
        <w:t>дети</w:t>
      </w:r>
      <w:r w:rsidRPr="0001277B">
        <w:rPr>
          <w:rFonts w:ascii="Times New Roman" w:hAnsi="Times New Roman" w:cs="Times New Roman"/>
          <w:sz w:val="28"/>
        </w:rPr>
        <w:t>, желающие заниматься футболом</w:t>
      </w:r>
      <w:r w:rsidR="00606D8D" w:rsidRPr="0001277B">
        <w:rPr>
          <w:rFonts w:ascii="Times New Roman" w:hAnsi="Times New Roman" w:cs="Times New Roman"/>
          <w:sz w:val="28"/>
        </w:rPr>
        <w:t>, на основании волеизъявления родителей (законных представителей)</w:t>
      </w:r>
      <w:r w:rsidR="00766749" w:rsidRPr="0001277B">
        <w:rPr>
          <w:rFonts w:ascii="Times New Roman" w:hAnsi="Times New Roman" w:cs="Times New Roman"/>
          <w:sz w:val="28"/>
        </w:rPr>
        <w:t>, при наличии справки об отсутствии медицинских противопоказаний для занятий футболом</w:t>
      </w:r>
      <w:r w:rsidRPr="0001277B">
        <w:rPr>
          <w:rFonts w:ascii="Times New Roman" w:hAnsi="Times New Roman" w:cs="Times New Roman"/>
          <w:sz w:val="28"/>
        </w:rPr>
        <w:t xml:space="preserve">. </w:t>
      </w:r>
      <w:r w:rsidR="00766749" w:rsidRPr="0001277B">
        <w:rPr>
          <w:rFonts w:ascii="Times New Roman" w:hAnsi="Times New Roman" w:cs="Times New Roman"/>
          <w:sz w:val="28"/>
        </w:rPr>
        <w:t>При приеме между ГБУ Республики Марий Эл «СШОР по футболу и регби» и родителями (законными представителями) ребенка заключается договор и издается соответствующий приказ ГБУ Республики Марий Эл «СШОР по футболу и регби» о зачислении.</w:t>
      </w:r>
      <w:r w:rsidR="00E2025C" w:rsidRPr="0001277B">
        <w:rPr>
          <w:rFonts w:ascii="Times New Roman" w:hAnsi="Times New Roman" w:cs="Times New Roman"/>
          <w:sz w:val="28"/>
        </w:rPr>
        <w:t xml:space="preserve"> Под периодом предоставления платной </w:t>
      </w:r>
      <w:proofErr w:type="gramStart"/>
      <w:r w:rsidR="00E2025C" w:rsidRPr="0001277B">
        <w:rPr>
          <w:rFonts w:ascii="Times New Roman" w:hAnsi="Times New Roman" w:cs="Times New Roman"/>
          <w:sz w:val="28"/>
        </w:rPr>
        <w:t>услуги  понимается</w:t>
      </w:r>
      <w:proofErr w:type="gramEnd"/>
      <w:r w:rsidR="00E2025C" w:rsidRPr="0001277B">
        <w:rPr>
          <w:rFonts w:ascii="Times New Roman" w:hAnsi="Times New Roman" w:cs="Times New Roman"/>
          <w:sz w:val="28"/>
        </w:rPr>
        <w:t xml:space="preserve"> промежуток времени с даты издания приказа о зачислении до даты издания приказа об окончании реализации программы </w:t>
      </w:r>
      <w:r w:rsidR="00E2025C" w:rsidRPr="0001277B">
        <w:rPr>
          <w:rFonts w:ascii="Times New Roman" w:hAnsi="Times New Roman" w:cs="Times New Roman"/>
          <w:bCs/>
          <w:sz w:val="28"/>
        </w:rPr>
        <w:t>физкультурно-оздоровительной работы по футболу</w:t>
      </w:r>
      <w:r w:rsidR="00E2025C" w:rsidRPr="0001277B">
        <w:rPr>
          <w:rFonts w:ascii="Times New Roman" w:hAnsi="Times New Roman" w:cs="Times New Roman"/>
          <w:sz w:val="28"/>
        </w:rPr>
        <w:t xml:space="preserve"> или </w:t>
      </w:r>
      <w:r w:rsidR="00606D8D" w:rsidRPr="0001277B">
        <w:rPr>
          <w:rFonts w:ascii="Times New Roman" w:hAnsi="Times New Roman" w:cs="Times New Roman"/>
          <w:sz w:val="28"/>
        </w:rPr>
        <w:t xml:space="preserve">об </w:t>
      </w:r>
      <w:r w:rsidR="00E2025C" w:rsidRPr="0001277B">
        <w:rPr>
          <w:rFonts w:ascii="Times New Roman" w:hAnsi="Times New Roman" w:cs="Times New Roman"/>
          <w:sz w:val="28"/>
        </w:rPr>
        <w:t>отчислении ребенка из ГБУ Республики Марий Эл «СШОР по футболу и регби».</w:t>
      </w:r>
    </w:p>
    <w:p w14:paraId="003FE727" w14:textId="77777777" w:rsidR="00A70575" w:rsidRDefault="004E74E6" w:rsidP="00A7057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Приоритетом является </w:t>
      </w:r>
      <w:r w:rsidR="00A70575" w:rsidRPr="00A70575">
        <w:rPr>
          <w:rFonts w:ascii="Times New Roman" w:hAnsi="Times New Roman" w:cs="Times New Roman"/>
          <w:sz w:val="28"/>
        </w:rPr>
        <w:t>и физкультурно-оздоровительная работа, направленная на разностороннюю физическую подготовку и овладение основами техники и тактики игры, ставятся задачи привлечения максимально возможного числа детей и подростков к систематическим занятиям футболом.</w:t>
      </w:r>
    </w:p>
    <w:p w14:paraId="2E938063" w14:textId="77777777" w:rsidR="00A70575" w:rsidRPr="00A70575" w:rsidRDefault="00A70575" w:rsidP="00A70575">
      <w:pPr>
        <w:pStyle w:val="2"/>
        <w:jc w:val="center"/>
        <w:rPr>
          <w:b/>
          <w:szCs w:val="28"/>
        </w:rPr>
      </w:pPr>
      <w:r w:rsidRPr="00A70575">
        <w:rPr>
          <w:b/>
          <w:szCs w:val="28"/>
        </w:rPr>
        <w:t>Примерный тематический план</w:t>
      </w:r>
      <w:r w:rsidR="00F73DD0">
        <w:rPr>
          <w:b/>
          <w:szCs w:val="28"/>
        </w:rPr>
        <w:t xml:space="preserve"> </w:t>
      </w:r>
      <w:r w:rsidRPr="00A70575">
        <w:rPr>
          <w:b/>
          <w:szCs w:val="28"/>
        </w:rPr>
        <w:t>тренировочных занятий</w:t>
      </w:r>
    </w:p>
    <w:p w14:paraId="6BB118CD" w14:textId="77777777" w:rsidR="00A70575" w:rsidRDefault="000B1FC8" w:rsidP="00A70575">
      <w:pPr>
        <w:pStyle w:val="2"/>
        <w:jc w:val="center"/>
        <w:rPr>
          <w:b/>
          <w:szCs w:val="28"/>
        </w:rPr>
      </w:pPr>
      <w:r>
        <w:rPr>
          <w:b/>
          <w:szCs w:val="28"/>
        </w:rPr>
        <w:t xml:space="preserve"> для физкультур</w:t>
      </w:r>
      <w:r w:rsidR="00A70575" w:rsidRPr="00A70575">
        <w:rPr>
          <w:b/>
          <w:szCs w:val="28"/>
        </w:rPr>
        <w:t>но-оздоровительных групп</w:t>
      </w:r>
    </w:p>
    <w:p w14:paraId="0411599A" w14:textId="77777777" w:rsidR="00A70575" w:rsidRPr="00A70575" w:rsidRDefault="00A70575" w:rsidP="00A70575">
      <w:pPr>
        <w:pStyle w:val="6"/>
        <w:jc w:val="left"/>
        <w:rPr>
          <w:i/>
          <w:szCs w:val="28"/>
        </w:rPr>
      </w:pPr>
      <w:r w:rsidRPr="00A70575">
        <w:rPr>
          <w:i/>
          <w:szCs w:val="28"/>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654"/>
        <w:gridCol w:w="1418"/>
      </w:tblGrid>
      <w:tr w:rsidR="00A70575" w:rsidRPr="00A70575" w14:paraId="24D0197D" w14:textId="77777777" w:rsidTr="00E2025C">
        <w:trPr>
          <w:cantSplit/>
          <w:trHeight w:val="180"/>
        </w:trPr>
        <w:tc>
          <w:tcPr>
            <w:tcW w:w="534" w:type="dxa"/>
          </w:tcPr>
          <w:p w14:paraId="28A7166E" w14:textId="77777777" w:rsidR="00A70575" w:rsidRPr="00A70575" w:rsidRDefault="00A70575" w:rsidP="00A70575">
            <w:pPr>
              <w:spacing w:after="0" w:line="240" w:lineRule="auto"/>
              <w:rPr>
                <w:rFonts w:ascii="Times New Roman" w:hAnsi="Times New Roman" w:cs="Times New Roman"/>
                <w:sz w:val="24"/>
                <w:szCs w:val="24"/>
              </w:rPr>
            </w:pPr>
            <w:r w:rsidRPr="00A70575">
              <w:rPr>
                <w:rFonts w:ascii="Times New Roman" w:hAnsi="Times New Roman" w:cs="Times New Roman"/>
                <w:sz w:val="24"/>
                <w:szCs w:val="24"/>
              </w:rPr>
              <w:t>№</w:t>
            </w:r>
          </w:p>
        </w:tc>
        <w:tc>
          <w:tcPr>
            <w:tcW w:w="7654" w:type="dxa"/>
          </w:tcPr>
          <w:p w14:paraId="2D143741" w14:textId="77777777" w:rsidR="00A70575" w:rsidRPr="00A70575" w:rsidRDefault="00A70575" w:rsidP="00A70575">
            <w:pPr>
              <w:spacing w:after="0" w:line="240" w:lineRule="auto"/>
              <w:rPr>
                <w:rFonts w:ascii="Times New Roman" w:hAnsi="Times New Roman" w:cs="Times New Roman"/>
                <w:sz w:val="24"/>
                <w:szCs w:val="24"/>
              </w:rPr>
            </w:pPr>
            <w:r w:rsidRPr="00A70575">
              <w:rPr>
                <w:rFonts w:ascii="Times New Roman" w:hAnsi="Times New Roman" w:cs="Times New Roman"/>
                <w:sz w:val="24"/>
                <w:szCs w:val="24"/>
              </w:rPr>
              <w:t xml:space="preserve">                                       Т Е М А</w:t>
            </w:r>
          </w:p>
        </w:tc>
        <w:tc>
          <w:tcPr>
            <w:tcW w:w="1418" w:type="dxa"/>
            <w:tcBorders>
              <w:bottom w:val="single" w:sz="4" w:space="0" w:color="auto"/>
            </w:tcBorders>
          </w:tcPr>
          <w:p w14:paraId="7B98826A" w14:textId="77777777" w:rsidR="00A70575" w:rsidRPr="00A70575" w:rsidRDefault="000B1FC8" w:rsidP="00F73DD0">
            <w:pPr>
              <w:pStyle w:val="3"/>
              <w:rPr>
                <w:sz w:val="24"/>
                <w:szCs w:val="24"/>
              </w:rPr>
            </w:pPr>
            <w:r>
              <w:rPr>
                <w:sz w:val="24"/>
                <w:szCs w:val="24"/>
              </w:rPr>
              <w:t>Ф</w:t>
            </w:r>
            <w:r w:rsidR="00A70575" w:rsidRPr="00A70575">
              <w:rPr>
                <w:sz w:val="24"/>
                <w:szCs w:val="24"/>
              </w:rPr>
              <w:t>ОГ</w:t>
            </w:r>
            <w:r w:rsidR="004E65DB">
              <w:rPr>
                <w:sz w:val="24"/>
                <w:szCs w:val="24"/>
              </w:rPr>
              <w:t xml:space="preserve"> </w:t>
            </w:r>
          </w:p>
        </w:tc>
      </w:tr>
      <w:tr w:rsidR="00A70575" w:rsidRPr="00A70575" w14:paraId="43C0A219" w14:textId="77777777" w:rsidTr="004E74E6">
        <w:trPr>
          <w:cantSplit/>
        </w:trPr>
        <w:tc>
          <w:tcPr>
            <w:tcW w:w="534" w:type="dxa"/>
          </w:tcPr>
          <w:p w14:paraId="5E6EA959" w14:textId="77777777" w:rsidR="00A70575" w:rsidRPr="00A70575" w:rsidRDefault="004E74E6" w:rsidP="00A705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r w:rsidR="00A70575" w:rsidRPr="00A70575">
              <w:rPr>
                <w:rFonts w:ascii="Times New Roman" w:hAnsi="Times New Roman" w:cs="Times New Roman"/>
                <w:sz w:val="24"/>
                <w:szCs w:val="24"/>
              </w:rPr>
              <w:t>.</w:t>
            </w:r>
          </w:p>
        </w:tc>
        <w:tc>
          <w:tcPr>
            <w:tcW w:w="7654" w:type="dxa"/>
          </w:tcPr>
          <w:p w14:paraId="5663AC79" w14:textId="77777777" w:rsidR="00A70575" w:rsidRPr="00A70575" w:rsidRDefault="00A70575" w:rsidP="00A70575">
            <w:pPr>
              <w:spacing w:after="0" w:line="240" w:lineRule="auto"/>
              <w:rPr>
                <w:rFonts w:ascii="Times New Roman" w:hAnsi="Times New Roman" w:cs="Times New Roman"/>
                <w:sz w:val="24"/>
                <w:szCs w:val="24"/>
              </w:rPr>
            </w:pPr>
            <w:r w:rsidRPr="00A70575">
              <w:rPr>
                <w:rFonts w:ascii="Times New Roman" w:hAnsi="Times New Roman" w:cs="Times New Roman"/>
                <w:sz w:val="24"/>
                <w:szCs w:val="24"/>
              </w:rPr>
              <w:t xml:space="preserve">       </w:t>
            </w:r>
            <w:proofErr w:type="gramStart"/>
            <w:r w:rsidRPr="00A70575">
              <w:rPr>
                <w:rFonts w:ascii="Times New Roman" w:hAnsi="Times New Roman" w:cs="Times New Roman"/>
                <w:sz w:val="24"/>
                <w:szCs w:val="24"/>
              </w:rPr>
              <w:t>Практическая  подготовка</w:t>
            </w:r>
            <w:proofErr w:type="gramEnd"/>
            <w:r w:rsidRPr="00A70575">
              <w:rPr>
                <w:rFonts w:ascii="Times New Roman" w:hAnsi="Times New Roman" w:cs="Times New Roman"/>
                <w:sz w:val="24"/>
                <w:szCs w:val="24"/>
              </w:rPr>
              <w:t>:</w:t>
            </w:r>
          </w:p>
          <w:p w14:paraId="48DC8270" w14:textId="77777777" w:rsidR="00A70575" w:rsidRPr="00A70575" w:rsidRDefault="00A70575" w:rsidP="00A70575">
            <w:pPr>
              <w:spacing w:after="0" w:line="240" w:lineRule="auto"/>
              <w:rPr>
                <w:rFonts w:ascii="Times New Roman" w:hAnsi="Times New Roman" w:cs="Times New Roman"/>
                <w:sz w:val="24"/>
                <w:szCs w:val="24"/>
              </w:rPr>
            </w:pPr>
            <w:r w:rsidRPr="00A70575">
              <w:rPr>
                <w:rFonts w:ascii="Times New Roman" w:hAnsi="Times New Roman" w:cs="Times New Roman"/>
                <w:sz w:val="24"/>
                <w:szCs w:val="24"/>
              </w:rPr>
              <w:t>1.Общая физическая подготовка</w:t>
            </w:r>
          </w:p>
          <w:p w14:paraId="4E84CC6B" w14:textId="77777777" w:rsidR="00A70575" w:rsidRPr="00A70575" w:rsidRDefault="00A70575" w:rsidP="00A70575">
            <w:pPr>
              <w:spacing w:after="0" w:line="240" w:lineRule="auto"/>
              <w:rPr>
                <w:rFonts w:ascii="Times New Roman" w:hAnsi="Times New Roman" w:cs="Times New Roman"/>
                <w:sz w:val="24"/>
                <w:szCs w:val="24"/>
              </w:rPr>
            </w:pPr>
            <w:r w:rsidRPr="00A70575">
              <w:rPr>
                <w:rFonts w:ascii="Times New Roman" w:hAnsi="Times New Roman" w:cs="Times New Roman"/>
                <w:sz w:val="24"/>
                <w:szCs w:val="24"/>
              </w:rPr>
              <w:t>2.Специальная физическая подготовка</w:t>
            </w:r>
          </w:p>
          <w:p w14:paraId="57A2F485" w14:textId="77777777" w:rsidR="00A70575" w:rsidRPr="00A70575" w:rsidRDefault="00A70575" w:rsidP="00A70575">
            <w:pPr>
              <w:spacing w:after="0" w:line="240" w:lineRule="auto"/>
              <w:rPr>
                <w:rFonts w:ascii="Times New Roman" w:hAnsi="Times New Roman" w:cs="Times New Roman"/>
                <w:sz w:val="24"/>
                <w:szCs w:val="24"/>
              </w:rPr>
            </w:pPr>
            <w:r w:rsidRPr="00A70575">
              <w:rPr>
                <w:rFonts w:ascii="Times New Roman" w:hAnsi="Times New Roman" w:cs="Times New Roman"/>
                <w:sz w:val="24"/>
                <w:szCs w:val="24"/>
              </w:rPr>
              <w:t>3.Техническая подготовка</w:t>
            </w:r>
          </w:p>
          <w:p w14:paraId="218B6F61" w14:textId="77777777" w:rsidR="00A70575" w:rsidRPr="00A70575" w:rsidRDefault="00A70575" w:rsidP="00A70575">
            <w:pPr>
              <w:spacing w:after="0" w:line="240" w:lineRule="auto"/>
              <w:rPr>
                <w:rFonts w:ascii="Times New Roman" w:hAnsi="Times New Roman" w:cs="Times New Roman"/>
                <w:sz w:val="24"/>
                <w:szCs w:val="24"/>
              </w:rPr>
            </w:pPr>
            <w:r w:rsidRPr="00A70575">
              <w:rPr>
                <w:rFonts w:ascii="Times New Roman" w:hAnsi="Times New Roman" w:cs="Times New Roman"/>
                <w:sz w:val="24"/>
                <w:szCs w:val="24"/>
              </w:rPr>
              <w:t>4.Тактическая подготовка</w:t>
            </w:r>
          </w:p>
          <w:p w14:paraId="7D3CA6A3" w14:textId="77777777" w:rsidR="00A70575" w:rsidRPr="00A70575" w:rsidRDefault="00A70575" w:rsidP="00A70575">
            <w:pPr>
              <w:spacing w:after="0" w:line="240" w:lineRule="auto"/>
              <w:rPr>
                <w:rFonts w:ascii="Times New Roman" w:hAnsi="Times New Roman" w:cs="Times New Roman"/>
                <w:sz w:val="24"/>
                <w:szCs w:val="24"/>
              </w:rPr>
            </w:pPr>
            <w:r w:rsidRPr="00A70575">
              <w:rPr>
                <w:rFonts w:ascii="Times New Roman" w:hAnsi="Times New Roman" w:cs="Times New Roman"/>
                <w:sz w:val="24"/>
                <w:szCs w:val="24"/>
              </w:rPr>
              <w:t>5.</w:t>
            </w:r>
            <w:r w:rsidR="00374C15">
              <w:rPr>
                <w:rFonts w:ascii="Times New Roman" w:hAnsi="Times New Roman" w:cs="Times New Roman"/>
                <w:sz w:val="24"/>
                <w:szCs w:val="24"/>
              </w:rPr>
              <w:t>Т</w:t>
            </w:r>
            <w:r w:rsidRPr="00A70575">
              <w:rPr>
                <w:rFonts w:ascii="Times New Roman" w:hAnsi="Times New Roman" w:cs="Times New Roman"/>
                <w:sz w:val="24"/>
                <w:szCs w:val="24"/>
              </w:rPr>
              <w:t>ренировочные игры.</w:t>
            </w:r>
          </w:p>
          <w:p w14:paraId="1AD1C995" w14:textId="77777777" w:rsidR="00A70575" w:rsidRPr="00A70575" w:rsidRDefault="00A70575" w:rsidP="00A70575">
            <w:pPr>
              <w:spacing w:after="0" w:line="240" w:lineRule="auto"/>
              <w:rPr>
                <w:rFonts w:ascii="Times New Roman" w:hAnsi="Times New Roman" w:cs="Times New Roman"/>
                <w:sz w:val="24"/>
                <w:szCs w:val="24"/>
              </w:rPr>
            </w:pPr>
            <w:r w:rsidRPr="00A70575">
              <w:rPr>
                <w:rFonts w:ascii="Times New Roman" w:hAnsi="Times New Roman" w:cs="Times New Roman"/>
                <w:sz w:val="24"/>
                <w:szCs w:val="24"/>
              </w:rPr>
              <w:t>6.</w:t>
            </w:r>
            <w:r w:rsidR="004E74E6">
              <w:rPr>
                <w:rFonts w:ascii="Times New Roman" w:hAnsi="Times New Roman" w:cs="Times New Roman"/>
                <w:sz w:val="24"/>
                <w:szCs w:val="24"/>
              </w:rPr>
              <w:t>Контрольные нормативы</w:t>
            </w:r>
          </w:p>
          <w:p w14:paraId="7D2F1119" w14:textId="77777777" w:rsidR="00A70575" w:rsidRPr="00A70575" w:rsidRDefault="00A70575" w:rsidP="00A70575">
            <w:pPr>
              <w:spacing w:after="0" w:line="240" w:lineRule="auto"/>
              <w:jc w:val="right"/>
              <w:rPr>
                <w:rFonts w:ascii="Times New Roman" w:hAnsi="Times New Roman" w:cs="Times New Roman"/>
                <w:sz w:val="24"/>
                <w:szCs w:val="24"/>
              </w:rPr>
            </w:pPr>
            <w:r w:rsidRPr="00A70575">
              <w:rPr>
                <w:rFonts w:ascii="Times New Roman" w:hAnsi="Times New Roman" w:cs="Times New Roman"/>
                <w:sz w:val="24"/>
                <w:szCs w:val="24"/>
              </w:rPr>
              <w:t xml:space="preserve">                    И Т О Г </w:t>
            </w:r>
            <w:proofErr w:type="gramStart"/>
            <w:r w:rsidRPr="00A70575">
              <w:rPr>
                <w:rFonts w:ascii="Times New Roman" w:hAnsi="Times New Roman" w:cs="Times New Roman"/>
                <w:sz w:val="24"/>
                <w:szCs w:val="24"/>
              </w:rPr>
              <w:t>О :</w:t>
            </w:r>
            <w:proofErr w:type="gramEnd"/>
          </w:p>
        </w:tc>
        <w:tc>
          <w:tcPr>
            <w:tcW w:w="1418" w:type="dxa"/>
          </w:tcPr>
          <w:p w14:paraId="11AFE039" w14:textId="77777777" w:rsidR="00A70575" w:rsidRPr="00A70575" w:rsidRDefault="00A70575" w:rsidP="00A70575">
            <w:pPr>
              <w:spacing w:after="0" w:line="240" w:lineRule="auto"/>
              <w:jc w:val="center"/>
              <w:rPr>
                <w:rFonts w:ascii="Times New Roman" w:hAnsi="Times New Roman" w:cs="Times New Roman"/>
                <w:sz w:val="24"/>
                <w:szCs w:val="24"/>
              </w:rPr>
            </w:pPr>
          </w:p>
          <w:p w14:paraId="2339B32A" w14:textId="77777777" w:rsidR="00A70575" w:rsidRPr="000B1FC8" w:rsidRDefault="000B1FC8" w:rsidP="00A705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p w14:paraId="779B1E88" w14:textId="77777777" w:rsidR="00A70575" w:rsidRPr="000B1FC8" w:rsidRDefault="000B1FC8" w:rsidP="00A705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p w14:paraId="14EF442A" w14:textId="77777777" w:rsidR="00A70575" w:rsidRPr="000B1FC8" w:rsidRDefault="004E74E6" w:rsidP="00A705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p w14:paraId="3A16C35E" w14:textId="77777777" w:rsidR="00A70575" w:rsidRPr="000B1FC8" w:rsidRDefault="000B1FC8" w:rsidP="00A705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p w14:paraId="1651CB43" w14:textId="77777777" w:rsidR="00A70575" w:rsidRPr="000B1FC8" w:rsidRDefault="000B1FC8" w:rsidP="00A705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p w14:paraId="5AEF8236" w14:textId="77777777" w:rsidR="00A70575" w:rsidRPr="00A70575" w:rsidRDefault="000B1FC8" w:rsidP="00A705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14:paraId="3163264A" w14:textId="77777777" w:rsidR="00A70575" w:rsidRPr="000B1FC8" w:rsidRDefault="000B1FC8" w:rsidP="00A705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w:t>
            </w:r>
          </w:p>
        </w:tc>
      </w:tr>
      <w:tr w:rsidR="00A70575" w:rsidRPr="00A70575" w14:paraId="250B13C7" w14:textId="77777777" w:rsidTr="004E74E6">
        <w:trPr>
          <w:cantSplit/>
        </w:trPr>
        <w:tc>
          <w:tcPr>
            <w:tcW w:w="534" w:type="dxa"/>
          </w:tcPr>
          <w:p w14:paraId="50178248" w14:textId="77777777" w:rsidR="00A70575" w:rsidRPr="00A70575" w:rsidRDefault="00A70575" w:rsidP="00A70575">
            <w:pPr>
              <w:spacing w:after="0" w:line="240" w:lineRule="auto"/>
              <w:rPr>
                <w:rFonts w:ascii="Times New Roman" w:hAnsi="Times New Roman" w:cs="Times New Roman"/>
                <w:sz w:val="24"/>
                <w:szCs w:val="24"/>
              </w:rPr>
            </w:pPr>
          </w:p>
        </w:tc>
        <w:tc>
          <w:tcPr>
            <w:tcW w:w="7654" w:type="dxa"/>
          </w:tcPr>
          <w:p w14:paraId="30EDDEE5" w14:textId="77777777" w:rsidR="00A70575" w:rsidRPr="00A70575" w:rsidRDefault="00A70575" w:rsidP="00A70575">
            <w:pPr>
              <w:spacing w:after="0" w:line="240" w:lineRule="auto"/>
              <w:jc w:val="right"/>
              <w:rPr>
                <w:rFonts w:ascii="Times New Roman" w:hAnsi="Times New Roman" w:cs="Times New Roman"/>
                <w:sz w:val="24"/>
                <w:szCs w:val="24"/>
              </w:rPr>
            </w:pPr>
            <w:r w:rsidRPr="00A70575">
              <w:rPr>
                <w:rFonts w:ascii="Times New Roman" w:hAnsi="Times New Roman" w:cs="Times New Roman"/>
                <w:sz w:val="24"/>
                <w:szCs w:val="24"/>
              </w:rPr>
              <w:t xml:space="preserve">                    В С Е Г </w:t>
            </w:r>
            <w:proofErr w:type="gramStart"/>
            <w:r w:rsidRPr="00A70575">
              <w:rPr>
                <w:rFonts w:ascii="Times New Roman" w:hAnsi="Times New Roman" w:cs="Times New Roman"/>
                <w:sz w:val="24"/>
                <w:szCs w:val="24"/>
              </w:rPr>
              <w:t>О :</w:t>
            </w:r>
            <w:proofErr w:type="gramEnd"/>
          </w:p>
        </w:tc>
        <w:tc>
          <w:tcPr>
            <w:tcW w:w="1418" w:type="dxa"/>
          </w:tcPr>
          <w:p w14:paraId="308CCFC2" w14:textId="77777777" w:rsidR="00A70575" w:rsidRPr="00A70575" w:rsidRDefault="000B1FC8" w:rsidP="00F73D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r>
    </w:tbl>
    <w:p w14:paraId="35028C04" w14:textId="77777777" w:rsidR="00A70575" w:rsidRDefault="00A70575" w:rsidP="00A70575">
      <w:pPr>
        <w:pStyle w:val="a3"/>
        <w:rPr>
          <w:sz w:val="28"/>
          <w:szCs w:val="28"/>
        </w:rPr>
      </w:pPr>
    </w:p>
    <w:p w14:paraId="3DC23D4F" w14:textId="77777777" w:rsidR="00A70575" w:rsidRPr="00A70575" w:rsidRDefault="00A70575" w:rsidP="00EC4F5C">
      <w:pPr>
        <w:pStyle w:val="a3"/>
        <w:ind w:left="800"/>
        <w:jc w:val="center"/>
        <w:rPr>
          <w:b/>
          <w:sz w:val="28"/>
          <w:szCs w:val="28"/>
        </w:rPr>
      </w:pPr>
      <w:r>
        <w:rPr>
          <w:b/>
          <w:sz w:val="28"/>
          <w:szCs w:val="28"/>
        </w:rPr>
        <w:t xml:space="preserve">4. </w:t>
      </w:r>
      <w:r w:rsidR="004E74E6">
        <w:rPr>
          <w:b/>
          <w:sz w:val="28"/>
          <w:szCs w:val="28"/>
        </w:rPr>
        <w:t xml:space="preserve">Организация </w:t>
      </w:r>
      <w:r w:rsidR="00EC4F5C">
        <w:rPr>
          <w:b/>
          <w:sz w:val="28"/>
          <w:szCs w:val="28"/>
        </w:rPr>
        <w:t>тренировочного процесса.</w:t>
      </w:r>
    </w:p>
    <w:p w14:paraId="5FB6E0F4" w14:textId="77777777" w:rsidR="00A70575" w:rsidRDefault="00A70575" w:rsidP="00A70575">
      <w:pPr>
        <w:pStyle w:val="a3"/>
        <w:ind w:left="800"/>
      </w:pPr>
    </w:p>
    <w:p w14:paraId="05E0E801" w14:textId="77777777" w:rsidR="00A70575" w:rsidRDefault="00A70575" w:rsidP="00A70575">
      <w:pPr>
        <w:pStyle w:val="a3"/>
        <w:spacing w:line="360" w:lineRule="auto"/>
        <w:ind w:firstLine="709"/>
        <w:jc w:val="both"/>
        <w:rPr>
          <w:sz w:val="28"/>
          <w:szCs w:val="28"/>
        </w:rPr>
      </w:pPr>
      <w:r>
        <w:rPr>
          <w:sz w:val="28"/>
          <w:szCs w:val="28"/>
        </w:rPr>
        <w:t xml:space="preserve">Занятия </w:t>
      </w:r>
      <w:r w:rsidR="000B1FC8">
        <w:rPr>
          <w:sz w:val="28"/>
          <w:szCs w:val="28"/>
        </w:rPr>
        <w:t>в физкультур</w:t>
      </w:r>
      <w:r w:rsidRPr="00A70575">
        <w:rPr>
          <w:sz w:val="28"/>
          <w:szCs w:val="28"/>
        </w:rPr>
        <w:t xml:space="preserve">но-оздоровительных группах рассчитаны на весь период занятий </w:t>
      </w:r>
      <w:r w:rsidR="000B1FC8">
        <w:rPr>
          <w:sz w:val="28"/>
          <w:szCs w:val="28"/>
        </w:rPr>
        <w:t>с детьми</w:t>
      </w:r>
      <w:r w:rsidRPr="00A70575">
        <w:rPr>
          <w:sz w:val="28"/>
          <w:szCs w:val="28"/>
        </w:rPr>
        <w:t xml:space="preserve">. </w:t>
      </w:r>
    </w:p>
    <w:p w14:paraId="20312F67" w14:textId="572FAA8C" w:rsidR="004E65DB" w:rsidRPr="004E65DB" w:rsidRDefault="004E65DB" w:rsidP="004E65DB">
      <w:pPr>
        <w:spacing w:after="0" w:line="360" w:lineRule="auto"/>
        <w:ind w:firstLine="709"/>
        <w:jc w:val="both"/>
        <w:rPr>
          <w:rFonts w:ascii="Times New Roman" w:hAnsi="Times New Roman" w:cs="Times New Roman"/>
          <w:sz w:val="28"/>
        </w:rPr>
      </w:pPr>
      <w:r w:rsidRPr="00FD0CC0">
        <w:rPr>
          <w:rFonts w:ascii="Times New Roman" w:hAnsi="Times New Roman" w:cs="Times New Roman"/>
          <w:sz w:val="28"/>
          <w:szCs w:val="28"/>
        </w:rPr>
        <w:lastRenderedPageBreak/>
        <w:t xml:space="preserve">Занятия проводятся </w:t>
      </w:r>
      <w:r w:rsidR="000B1FC8">
        <w:rPr>
          <w:rFonts w:ascii="Times New Roman" w:hAnsi="Times New Roman" w:cs="Times New Roman"/>
          <w:sz w:val="28"/>
          <w:szCs w:val="28"/>
        </w:rPr>
        <w:t>в «Арене Марий Эл»</w:t>
      </w:r>
      <w:r w:rsidRPr="00FD0CC0">
        <w:rPr>
          <w:rFonts w:ascii="Times New Roman" w:hAnsi="Times New Roman" w:cs="Times New Roman"/>
          <w:sz w:val="28"/>
          <w:szCs w:val="28"/>
        </w:rPr>
        <w:t>. Продолжительность занятий в секции</w:t>
      </w:r>
      <w:r>
        <w:rPr>
          <w:rFonts w:ascii="Times New Roman" w:hAnsi="Times New Roman" w:cs="Times New Roman"/>
          <w:sz w:val="28"/>
          <w:szCs w:val="28"/>
        </w:rPr>
        <w:t xml:space="preserve"> </w:t>
      </w:r>
      <w:r w:rsidR="000B1FC8">
        <w:rPr>
          <w:rFonts w:ascii="Times New Roman" w:hAnsi="Times New Roman" w:cs="Times New Roman"/>
          <w:sz w:val="28"/>
          <w:szCs w:val="28"/>
        </w:rPr>
        <w:t>- 2 раза в неделю по 1</w:t>
      </w:r>
      <w:r w:rsidRPr="00FD0CC0">
        <w:rPr>
          <w:rFonts w:ascii="Times New Roman" w:hAnsi="Times New Roman" w:cs="Times New Roman"/>
          <w:sz w:val="28"/>
          <w:szCs w:val="28"/>
        </w:rPr>
        <w:t xml:space="preserve"> </w:t>
      </w:r>
      <w:r w:rsidRPr="0001277B">
        <w:rPr>
          <w:rFonts w:ascii="Times New Roman" w:hAnsi="Times New Roman" w:cs="Times New Roman"/>
          <w:sz w:val="28"/>
          <w:szCs w:val="28"/>
        </w:rPr>
        <w:t>час</w:t>
      </w:r>
      <w:r w:rsidR="00482C1A" w:rsidRPr="0001277B">
        <w:rPr>
          <w:rFonts w:ascii="Times New Roman" w:hAnsi="Times New Roman" w:cs="Times New Roman"/>
          <w:sz w:val="28"/>
          <w:szCs w:val="28"/>
        </w:rPr>
        <w:t>у</w:t>
      </w:r>
      <w:r w:rsidR="00374C15" w:rsidRPr="0001277B">
        <w:rPr>
          <w:rFonts w:ascii="Times New Roman" w:hAnsi="Times New Roman" w:cs="Times New Roman"/>
          <w:sz w:val="28"/>
          <w:szCs w:val="28"/>
        </w:rPr>
        <w:t xml:space="preserve"> в соответствии с расписанием</w:t>
      </w:r>
      <w:r w:rsidRPr="0001277B">
        <w:rPr>
          <w:rFonts w:ascii="Times New Roman" w:hAnsi="Times New Roman" w:cs="Times New Roman"/>
          <w:sz w:val="28"/>
          <w:szCs w:val="28"/>
        </w:rPr>
        <w:t>.</w:t>
      </w:r>
      <w:r w:rsidRPr="00FD0CC0">
        <w:rPr>
          <w:rFonts w:ascii="Times New Roman" w:hAnsi="Times New Roman" w:cs="Times New Roman"/>
          <w:sz w:val="28"/>
          <w:szCs w:val="28"/>
        </w:rPr>
        <w:t xml:space="preserve">  Количество занимающихся в каждой возрастной группе</w:t>
      </w:r>
      <w:r>
        <w:rPr>
          <w:rFonts w:ascii="Times New Roman" w:hAnsi="Times New Roman" w:cs="Times New Roman"/>
          <w:sz w:val="28"/>
          <w:szCs w:val="28"/>
        </w:rPr>
        <w:t xml:space="preserve"> </w:t>
      </w:r>
      <w:r w:rsidR="000B1FC8">
        <w:rPr>
          <w:rFonts w:ascii="Times New Roman" w:hAnsi="Times New Roman" w:cs="Times New Roman"/>
          <w:sz w:val="28"/>
          <w:szCs w:val="28"/>
        </w:rPr>
        <w:t>–</w:t>
      </w:r>
      <w:r>
        <w:rPr>
          <w:rFonts w:ascii="Times New Roman" w:hAnsi="Times New Roman" w:cs="Times New Roman"/>
          <w:sz w:val="28"/>
          <w:szCs w:val="28"/>
        </w:rPr>
        <w:t xml:space="preserve"> </w:t>
      </w:r>
      <w:r w:rsidR="006B3E67">
        <w:rPr>
          <w:rFonts w:ascii="Times New Roman" w:hAnsi="Times New Roman" w:cs="Times New Roman"/>
          <w:sz w:val="28"/>
          <w:szCs w:val="28"/>
        </w:rPr>
        <w:t>не более 30</w:t>
      </w:r>
      <w:r w:rsidRPr="00FD0CC0">
        <w:rPr>
          <w:rFonts w:ascii="Times New Roman" w:hAnsi="Times New Roman" w:cs="Times New Roman"/>
          <w:sz w:val="28"/>
          <w:szCs w:val="28"/>
        </w:rPr>
        <w:t xml:space="preserve"> человек.</w:t>
      </w:r>
    </w:p>
    <w:p w14:paraId="19F44F5F" w14:textId="77777777" w:rsidR="00A70575" w:rsidRDefault="00A70575" w:rsidP="00A70575">
      <w:pPr>
        <w:pStyle w:val="a3"/>
        <w:spacing w:line="360" w:lineRule="auto"/>
        <w:ind w:firstLine="709"/>
        <w:jc w:val="both"/>
        <w:rPr>
          <w:sz w:val="28"/>
          <w:szCs w:val="28"/>
        </w:rPr>
      </w:pPr>
      <w:r w:rsidRPr="00A70575">
        <w:rPr>
          <w:sz w:val="28"/>
          <w:szCs w:val="28"/>
        </w:rPr>
        <w:t xml:space="preserve">Эффективность тренировочного процесса зависит от рациональной организации занятий, выбора оптимальной дозировки и тщательного учёта индивидуальных особенностей </w:t>
      </w:r>
      <w:r w:rsidR="00374C15">
        <w:rPr>
          <w:sz w:val="28"/>
          <w:szCs w:val="28"/>
        </w:rPr>
        <w:t>детей</w:t>
      </w:r>
      <w:r w:rsidRPr="00A70575">
        <w:rPr>
          <w:sz w:val="28"/>
          <w:szCs w:val="28"/>
        </w:rPr>
        <w:t>.</w:t>
      </w:r>
    </w:p>
    <w:p w14:paraId="4C95B7E4" w14:textId="77777777" w:rsidR="00A70575" w:rsidRPr="00A70575" w:rsidRDefault="004E74E6" w:rsidP="00374C15">
      <w:pPr>
        <w:spacing w:after="0" w:line="360" w:lineRule="auto"/>
        <w:ind w:firstLine="708"/>
        <w:jc w:val="both"/>
        <w:rPr>
          <w:rFonts w:ascii="Times New Roman" w:eastAsia="Calibri" w:hAnsi="Times New Roman" w:cs="Times New Roman"/>
          <w:sz w:val="28"/>
        </w:rPr>
      </w:pPr>
      <w:r>
        <w:rPr>
          <w:rFonts w:ascii="Times New Roman" w:eastAsia="Calibri" w:hAnsi="Times New Roman" w:cs="Times New Roman"/>
          <w:sz w:val="28"/>
        </w:rPr>
        <w:t xml:space="preserve">Основными формами </w:t>
      </w:r>
      <w:r w:rsidR="00A70575" w:rsidRPr="00A70575">
        <w:rPr>
          <w:rFonts w:ascii="Times New Roman" w:eastAsia="Calibri" w:hAnsi="Times New Roman" w:cs="Times New Roman"/>
          <w:sz w:val="28"/>
        </w:rPr>
        <w:t>т</w:t>
      </w:r>
      <w:r w:rsidR="004E65DB">
        <w:rPr>
          <w:rFonts w:ascii="Times New Roman" w:eastAsia="Calibri" w:hAnsi="Times New Roman" w:cs="Times New Roman"/>
          <w:sz w:val="28"/>
        </w:rPr>
        <w:t>ренировочного процесса являются</w:t>
      </w:r>
      <w:r w:rsidR="00A70575" w:rsidRPr="00A70575">
        <w:rPr>
          <w:rFonts w:ascii="Times New Roman" w:eastAsia="Calibri" w:hAnsi="Times New Roman" w:cs="Times New Roman"/>
          <w:sz w:val="28"/>
        </w:rPr>
        <w:t>:</w:t>
      </w:r>
    </w:p>
    <w:p w14:paraId="26BC9180" w14:textId="77777777" w:rsidR="00A70575" w:rsidRPr="00A70575" w:rsidRDefault="004E74E6" w:rsidP="00A70575">
      <w:pPr>
        <w:numPr>
          <w:ilvl w:val="0"/>
          <w:numId w:val="2"/>
        </w:numPr>
        <w:spacing w:after="0" w:line="360" w:lineRule="auto"/>
        <w:jc w:val="both"/>
        <w:rPr>
          <w:rFonts w:ascii="Times New Roman" w:eastAsia="Calibri" w:hAnsi="Times New Roman" w:cs="Times New Roman"/>
          <w:sz w:val="28"/>
        </w:rPr>
      </w:pPr>
      <w:proofErr w:type="gramStart"/>
      <w:r>
        <w:rPr>
          <w:rFonts w:ascii="Times New Roman" w:eastAsia="Calibri" w:hAnsi="Times New Roman" w:cs="Times New Roman"/>
          <w:sz w:val="28"/>
        </w:rPr>
        <w:t xml:space="preserve">групповые  </w:t>
      </w:r>
      <w:r w:rsidR="00A70575" w:rsidRPr="00A70575">
        <w:rPr>
          <w:rFonts w:ascii="Times New Roman" w:eastAsia="Calibri" w:hAnsi="Times New Roman" w:cs="Times New Roman"/>
          <w:sz w:val="28"/>
        </w:rPr>
        <w:t>тренировочные</w:t>
      </w:r>
      <w:proofErr w:type="gramEnd"/>
      <w:r w:rsidR="00A70575" w:rsidRPr="00A70575">
        <w:rPr>
          <w:rFonts w:ascii="Times New Roman" w:eastAsia="Calibri" w:hAnsi="Times New Roman" w:cs="Times New Roman"/>
          <w:sz w:val="28"/>
        </w:rPr>
        <w:t xml:space="preserve">  и теоретические занятия;</w:t>
      </w:r>
    </w:p>
    <w:p w14:paraId="2B26B604" w14:textId="77777777" w:rsidR="00A70575" w:rsidRPr="00A70575" w:rsidRDefault="00A70575" w:rsidP="00A70575">
      <w:pPr>
        <w:numPr>
          <w:ilvl w:val="0"/>
          <w:numId w:val="2"/>
        </w:numPr>
        <w:spacing w:after="0" w:line="360" w:lineRule="auto"/>
        <w:jc w:val="both"/>
        <w:rPr>
          <w:rFonts w:ascii="Times New Roman" w:eastAsia="Calibri" w:hAnsi="Times New Roman" w:cs="Times New Roman"/>
          <w:sz w:val="28"/>
        </w:rPr>
      </w:pPr>
      <w:r w:rsidRPr="00A70575">
        <w:rPr>
          <w:rFonts w:ascii="Times New Roman" w:eastAsia="Calibri" w:hAnsi="Times New Roman" w:cs="Times New Roman"/>
          <w:sz w:val="28"/>
        </w:rPr>
        <w:t>пребывание в спортивно-оздоровительных лагерях;</w:t>
      </w:r>
    </w:p>
    <w:p w14:paraId="07217B1E" w14:textId="77777777" w:rsidR="00A70575" w:rsidRPr="00A70575" w:rsidRDefault="00A70575" w:rsidP="00A70575">
      <w:pPr>
        <w:numPr>
          <w:ilvl w:val="0"/>
          <w:numId w:val="2"/>
        </w:numPr>
        <w:spacing w:after="0" w:line="360" w:lineRule="auto"/>
        <w:jc w:val="both"/>
        <w:rPr>
          <w:rFonts w:ascii="Times New Roman" w:eastAsia="Calibri" w:hAnsi="Times New Roman" w:cs="Times New Roman"/>
          <w:sz w:val="28"/>
        </w:rPr>
      </w:pPr>
      <w:r w:rsidRPr="00A70575">
        <w:rPr>
          <w:rFonts w:ascii="Times New Roman" w:eastAsia="Calibri" w:hAnsi="Times New Roman" w:cs="Times New Roman"/>
          <w:sz w:val="28"/>
        </w:rPr>
        <w:t xml:space="preserve">участие в </w:t>
      </w:r>
      <w:r>
        <w:rPr>
          <w:rFonts w:ascii="Times New Roman" w:hAnsi="Times New Roman" w:cs="Times New Roman"/>
          <w:sz w:val="28"/>
        </w:rPr>
        <w:t>спортивно-массовых мероприятиях.</w:t>
      </w:r>
    </w:p>
    <w:p w14:paraId="2A7CE233" w14:textId="77777777" w:rsidR="00A70575" w:rsidRPr="00A70575" w:rsidRDefault="00A70575" w:rsidP="00374C15">
      <w:pPr>
        <w:pStyle w:val="2"/>
        <w:spacing w:line="360" w:lineRule="auto"/>
        <w:ind w:firstLine="708"/>
      </w:pPr>
      <w:r w:rsidRPr="00A70575">
        <w:t>Задачи</w:t>
      </w:r>
      <w:r>
        <w:t xml:space="preserve"> </w:t>
      </w:r>
      <w:r w:rsidRPr="00A70575">
        <w:rPr>
          <w:szCs w:val="28"/>
        </w:rPr>
        <w:t>и преимущественная направленность тренировки:</w:t>
      </w:r>
    </w:p>
    <w:p w14:paraId="13FE9021" w14:textId="77777777" w:rsidR="00A70575" w:rsidRPr="00A70575" w:rsidRDefault="00A70575" w:rsidP="00A70575">
      <w:pPr>
        <w:numPr>
          <w:ilvl w:val="0"/>
          <w:numId w:val="3"/>
        </w:numPr>
        <w:spacing w:after="0" w:line="360" w:lineRule="auto"/>
        <w:rPr>
          <w:rFonts w:ascii="Times New Roman" w:eastAsia="Calibri" w:hAnsi="Times New Roman" w:cs="Times New Roman"/>
          <w:sz w:val="28"/>
          <w:szCs w:val="28"/>
        </w:rPr>
      </w:pPr>
      <w:r w:rsidRPr="00A70575">
        <w:rPr>
          <w:rFonts w:ascii="Times New Roman" w:eastAsia="Calibri" w:hAnsi="Times New Roman" w:cs="Times New Roman"/>
          <w:sz w:val="28"/>
          <w:szCs w:val="28"/>
        </w:rPr>
        <w:t>Укрепление здоровья;</w:t>
      </w:r>
    </w:p>
    <w:p w14:paraId="27EBEE0C" w14:textId="77777777" w:rsidR="00A70575" w:rsidRPr="00A70575" w:rsidRDefault="00A70575" w:rsidP="00A70575">
      <w:pPr>
        <w:numPr>
          <w:ilvl w:val="0"/>
          <w:numId w:val="3"/>
        </w:numPr>
        <w:spacing w:after="0" w:line="360" w:lineRule="auto"/>
        <w:rPr>
          <w:rFonts w:ascii="Times New Roman" w:eastAsia="Calibri" w:hAnsi="Times New Roman" w:cs="Times New Roman"/>
          <w:sz w:val="28"/>
          <w:szCs w:val="28"/>
        </w:rPr>
      </w:pPr>
      <w:r w:rsidRPr="00A70575">
        <w:rPr>
          <w:rFonts w:ascii="Times New Roman" w:eastAsia="Calibri" w:hAnsi="Times New Roman" w:cs="Times New Roman"/>
          <w:sz w:val="28"/>
          <w:szCs w:val="28"/>
        </w:rPr>
        <w:t>Привитие интереса к занятиям физической культурой;</w:t>
      </w:r>
    </w:p>
    <w:p w14:paraId="211814B5" w14:textId="77777777" w:rsidR="00A70575" w:rsidRPr="00A70575" w:rsidRDefault="00A70575" w:rsidP="00482C1A">
      <w:pPr>
        <w:numPr>
          <w:ilvl w:val="0"/>
          <w:numId w:val="3"/>
        </w:numPr>
        <w:tabs>
          <w:tab w:val="clear" w:pos="1520"/>
        </w:tabs>
        <w:spacing w:after="0" w:line="360" w:lineRule="auto"/>
        <w:ind w:left="142" w:firstLine="1018"/>
        <w:rPr>
          <w:rFonts w:ascii="Times New Roman" w:eastAsia="Calibri" w:hAnsi="Times New Roman" w:cs="Times New Roman"/>
          <w:sz w:val="28"/>
          <w:szCs w:val="28"/>
        </w:rPr>
      </w:pPr>
      <w:r w:rsidRPr="00A70575">
        <w:rPr>
          <w:rFonts w:ascii="Times New Roman" w:eastAsia="Calibri" w:hAnsi="Times New Roman" w:cs="Times New Roman"/>
          <w:sz w:val="28"/>
          <w:szCs w:val="28"/>
        </w:rPr>
        <w:t>Приобретение разносторонней физической подготовленности на основе комплексного применения упражнений из различных видов спорта;</w:t>
      </w:r>
    </w:p>
    <w:p w14:paraId="33DF2F22" w14:textId="77777777" w:rsidR="00A70575" w:rsidRPr="00A70575" w:rsidRDefault="00A70575" w:rsidP="00A70575">
      <w:pPr>
        <w:numPr>
          <w:ilvl w:val="0"/>
          <w:numId w:val="3"/>
        </w:numPr>
        <w:spacing w:after="0" w:line="360" w:lineRule="auto"/>
        <w:rPr>
          <w:rFonts w:ascii="Times New Roman" w:eastAsia="Calibri" w:hAnsi="Times New Roman" w:cs="Times New Roman"/>
          <w:sz w:val="28"/>
          <w:szCs w:val="28"/>
        </w:rPr>
      </w:pPr>
      <w:r w:rsidRPr="00A70575">
        <w:rPr>
          <w:rFonts w:ascii="Times New Roman" w:eastAsia="Calibri" w:hAnsi="Times New Roman" w:cs="Times New Roman"/>
          <w:sz w:val="28"/>
          <w:szCs w:val="28"/>
        </w:rPr>
        <w:t>Воспитание черт спортивного характера;</w:t>
      </w:r>
    </w:p>
    <w:p w14:paraId="141FFADA" w14:textId="77777777" w:rsidR="00A70575" w:rsidRPr="00A70575" w:rsidRDefault="00A70575" w:rsidP="00A70575">
      <w:pPr>
        <w:numPr>
          <w:ilvl w:val="0"/>
          <w:numId w:val="3"/>
        </w:numPr>
        <w:spacing w:after="0" w:line="360" w:lineRule="auto"/>
        <w:rPr>
          <w:rFonts w:ascii="Times New Roman" w:eastAsia="Calibri" w:hAnsi="Times New Roman" w:cs="Times New Roman"/>
          <w:sz w:val="28"/>
          <w:szCs w:val="28"/>
        </w:rPr>
      </w:pPr>
      <w:r>
        <w:rPr>
          <w:rFonts w:ascii="Times New Roman" w:hAnsi="Times New Roman" w:cs="Times New Roman"/>
          <w:sz w:val="28"/>
          <w:szCs w:val="28"/>
        </w:rPr>
        <w:t>В</w:t>
      </w:r>
      <w:r w:rsidRPr="00A70575">
        <w:rPr>
          <w:rFonts w:ascii="Times New Roman" w:eastAsia="Calibri" w:hAnsi="Times New Roman" w:cs="Times New Roman"/>
          <w:sz w:val="28"/>
          <w:szCs w:val="28"/>
        </w:rPr>
        <w:t>ыявление задатков, способностей и спортивной одар</w:t>
      </w:r>
      <w:r>
        <w:rPr>
          <w:rFonts w:ascii="Times New Roman" w:hAnsi="Times New Roman" w:cs="Times New Roman"/>
          <w:sz w:val="28"/>
          <w:szCs w:val="28"/>
        </w:rPr>
        <w:t>енности.</w:t>
      </w:r>
    </w:p>
    <w:p w14:paraId="29E74C52" w14:textId="77777777" w:rsidR="004E5D60" w:rsidRPr="00EC4F5C" w:rsidRDefault="004E5D60" w:rsidP="004E5D60">
      <w:pPr>
        <w:rPr>
          <w:lang w:eastAsia="ru-RU"/>
        </w:rPr>
      </w:pPr>
    </w:p>
    <w:p w14:paraId="2967B870" w14:textId="77777777" w:rsidR="00A70575" w:rsidRPr="00EC583B" w:rsidRDefault="00374C15" w:rsidP="00EC4F5C">
      <w:pPr>
        <w:pStyle w:val="2"/>
        <w:numPr>
          <w:ilvl w:val="0"/>
          <w:numId w:val="7"/>
        </w:numPr>
        <w:spacing w:line="360" w:lineRule="auto"/>
        <w:jc w:val="center"/>
        <w:rPr>
          <w:b/>
        </w:rPr>
      </w:pPr>
      <w:r w:rsidRPr="00606D8D">
        <w:rPr>
          <w:b/>
        </w:rPr>
        <w:t>Теоретический и практический</w:t>
      </w:r>
      <w:r w:rsidR="00A70575" w:rsidRPr="00EC583B">
        <w:rPr>
          <w:b/>
        </w:rPr>
        <w:t xml:space="preserve"> материал для спортивно-оздоровительных групп</w:t>
      </w:r>
      <w:r w:rsidR="00EC4F5C">
        <w:rPr>
          <w:b/>
        </w:rPr>
        <w:t>.</w:t>
      </w:r>
    </w:p>
    <w:p w14:paraId="0B1B6194" w14:textId="77777777" w:rsidR="004E65DB" w:rsidRPr="00EC4F5C" w:rsidRDefault="004E65DB" w:rsidP="00EC583B">
      <w:pPr>
        <w:spacing w:after="0" w:line="360" w:lineRule="auto"/>
        <w:jc w:val="center"/>
        <w:rPr>
          <w:rFonts w:ascii="Times New Roman" w:hAnsi="Times New Roman" w:cs="Times New Roman"/>
          <w:b/>
          <w:sz w:val="28"/>
          <w:szCs w:val="28"/>
        </w:rPr>
      </w:pPr>
    </w:p>
    <w:p w14:paraId="347B29C8" w14:textId="77777777" w:rsidR="00EC583B" w:rsidRPr="00EC583B" w:rsidRDefault="00EC583B" w:rsidP="00EC583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Практическая подготовка</w:t>
      </w:r>
      <w:r w:rsidRPr="00EC583B">
        <w:rPr>
          <w:rFonts w:ascii="Times New Roman" w:hAnsi="Times New Roman" w:cs="Times New Roman"/>
          <w:b/>
          <w:sz w:val="28"/>
          <w:szCs w:val="28"/>
        </w:rPr>
        <w:t>.</w:t>
      </w:r>
    </w:p>
    <w:p w14:paraId="73FEAE47" w14:textId="77777777" w:rsidR="00EC583B" w:rsidRPr="00EC583B" w:rsidRDefault="00EC583B" w:rsidP="00EC583B">
      <w:pPr>
        <w:spacing w:after="0" w:line="360" w:lineRule="auto"/>
        <w:jc w:val="center"/>
        <w:rPr>
          <w:rFonts w:ascii="Times New Roman" w:hAnsi="Times New Roman" w:cs="Times New Roman"/>
          <w:b/>
          <w:sz w:val="28"/>
          <w:szCs w:val="28"/>
        </w:rPr>
      </w:pPr>
      <w:r w:rsidRPr="00EC583B">
        <w:rPr>
          <w:rFonts w:ascii="Times New Roman" w:hAnsi="Times New Roman" w:cs="Times New Roman"/>
          <w:b/>
          <w:sz w:val="28"/>
          <w:szCs w:val="28"/>
        </w:rPr>
        <w:t>Общая физическая подготовка.</w:t>
      </w:r>
    </w:p>
    <w:p w14:paraId="0C70C4B8" w14:textId="77777777" w:rsidR="00EC583B" w:rsidRDefault="00EC583B" w:rsidP="00EC583B">
      <w:pPr>
        <w:spacing w:after="0" w:line="360" w:lineRule="auto"/>
        <w:ind w:firstLine="709"/>
        <w:jc w:val="both"/>
        <w:rPr>
          <w:rFonts w:ascii="Times New Roman" w:hAnsi="Times New Roman" w:cs="Times New Roman"/>
          <w:sz w:val="28"/>
          <w:szCs w:val="28"/>
        </w:rPr>
      </w:pPr>
      <w:r w:rsidRPr="00EC583B">
        <w:rPr>
          <w:rFonts w:ascii="Times New Roman" w:hAnsi="Times New Roman" w:cs="Times New Roman"/>
          <w:sz w:val="28"/>
          <w:szCs w:val="28"/>
        </w:rPr>
        <w:t>Комплексы общеразвивающих упражнений, направленные на развитие гибкости, координационных способностей, силовой выносливости. Спортивные и подвижные игры, направленные на развитие ловкости, быстроты, выносливости. Эстафеты и прыжковые способностей и быстроты. Циклические упражнения, направленные на развитие выносливости.</w:t>
      </w:r>
    </w:p>
    <w:p w14:paraId="5D37821C" w14:textId="77777777" w:rsidR="00EC583B" w:rsidRPr="00EC583B" w:rsidRDefault="00EC583B" w:rsidP="00EC583B">
      <w:pPr>
        <w:spacing w:after="0" w:line="360" w:lineRule="auto"/>
        <w:ind w:firstLine="709"/>
        <w:jc w:val="both"/>
        <w:rPr>
          <w:rFonts w:ascii="Times New Roman" w:hAnsi="Times New Roman" w:cs="Times New Roman"/>
          <w:sz w:val="28"/>
          <w:szCs w:val="28"/>
        </w:rPr>
      </w:pPr>
      <w:r w:rsidRPr="00EC583B">
        <w:rPr>
          <w:rFonts w:ascii="Times New Roman" w:hAnsi="Times New Roman" w:cs="Times New Roman"/>
          <w:i/>
          <w:sz w:val="28"/>
          <w:szCs w:val="28"/>
        </w:rPr>
        <w:t>1.Общеразвивающие упражнения без предметов:</w:t>
      </w:r>
    </w:p>
    <w:p w14:paraId="35876003" w14:textId="77777777" w:rsidR="00EC583B" w:rsidRPr="00EC583B" w:rsidRDefault="00EC583B" w:rsidP="00EC583B">
      <w:pPr>
        <w:spacing w:after="0" w:line="360" w:lineRule="auto"/>
        <w:jc w:val="both"/>
        <w:rPr>
          <w:rFonts w:ascii="Times New Roman" w:hAnsi="Times New Roman" w:cs="Times New Roman"/>
          <w:sz w:val="28"/>
          <w:szCs w:val="28"/>
        </w:rPr>
      </w:pPr>
      <w:r w:rsidRPr="00EC583B">
        <w:rPr>
          <w:rFonts w:ascii="Times New Roman" w:hAnsi="Times New Roman" w:cs="Times New Roman"/>
          <w:sz w:val="28"/>
          <w:szCs w:val="28"/>
        </w:rPr>
        <w:lastRenderedPageBreak/>
        <w:t xml:space="preserve"> - упражнения для рук и плечевого пояса;</w:t>
      </w:r>
    </w:p>
    <w:p w14:paraId="257B25E3" w14:textId="77777777" w:rsidR="00EC583B" w:rsidRPr="00EC583B" w:rsidRDefault="00EC583B" w:rsidP="00EC583B">
      <w:pPr>
        <w:spacing w:after="0" w:line="360" w:lineRule="auto"/>
        <w:jc w:val="both"/>
        <w:rPr>
          <w:rFonts w:ascii="Times New Roman" w:hAnsi="Times New Roman" w:cs="Times New Roman"/>
          <w:sz w:val="28"/>
          <w:szCs w:val="28"/>
        </w:rPr>
      </w:pPr>
      <w:r w:rsidRPr="00EC583B">
        <w:rPr>
          <w:rFonts w:ascii="Times New Roman" w:hAnsi="Times New Roman" w:cs="Times New Roman"/>
          <w:sz w:val="28"/>
          <w:szCs w:val="28"/>
        </w:rPr>
        <w:t xml:space="preserve"> - сгибание и разгибание рук, вращения, махи, отведения и приведения, рывки;</w:t>
      </w:r>
    </w:p>
    <w:p w14:paraId="0069444B" w14:textId="77777777" w:rsidR="00EC583B" w:rsidRPr="00EC583B" w:rsidRDefault="00EC583B" w:rsidP="00EC583B">
      <w:pPr>
        <w:spacing w:after="0" w:line="360" w:lineRule="auto"/>
        <w:jc w:val="both"/>
        <w:rPr>
          <w:rFonts w:ascii="Times New Roman" w:hAnsi="Times New Roman" w:cs="Times New Roman"/>
          <w:sz w:val="28"/>
          <w:szCs w:val="28"/>
        </w:rPr>
      </w:pPr>
      <w:r w:rsidRPr="00EC583B">
        <w:rPr>
          <w:rFonts w:ascii="Times New Roman" w:hAnsi="Times New Roman" w:cs="Times New Roman"/>
          <w:sz w:val="28"/>
          <w:szCs w:val="28"/>
        </w:rPr>
        <w:t xml:space="preserve"> - упражнения выполняются на месте и в движении;</w:t>
      </w:r>
    </w:p>
    <w:p w14:paraId="616DA804" w14:textId="77777777" w:rsidR="00EC583B" w:rsidRPr="00EC583B" w:rsidRDefault="00EC583B" w:rsidP="00EC583B">
      <w:pPr>
        <w:spacing w:after="0" w:line="360" w:lineRule="auto"/>
        <w:jc w:val="both"/>
        <w:rPr>
          <w:rFonts w:ascii="Times New Roman" w:hAnsi="Times New Roman" w:cs="Times New Roman"/>
          <w:sz w:val="28"/>
          <w:szCs w:val="28"/>
        </w:rPr>
      </w:pPr>
      <w:r w:rsidRPr="00EC583B">
        <w:rPr>
          <w:rFonts w:ascii="Times New Roman" w:hAnsi="Times New Roman" w:cs="Times New Roman"/>
          <w:sz w:val="28"/>
          <w:szCs w:val="28"/>
        </w:rPr>
        <w:t xml:space="preserve"> - упражнения для мышц шеи: наклоны, вращения и повороты головы в различных направлениях;</w:t>
      </w:r>
    </w:p>
    <w:p w14:paraId="46D39931" w14:textId="77777777" w:rsidR="00EC583B" w:rsidRPr="00EC583B" w:rsidRDefault="00EC583B" w:rsidP="00EC583B">
      <w:pPr>
        <w:spacing w:after="0" w:line="360" w:lineRule="auto"/>
        <w:jc w:val="both"/>
        <w:rPr>
          <w:rFonts w:ascii="Times New Roman" w:hAnsi="Times New Roman" w:cs="Times New Roman"/>
          <w:sz w:val="28"/>
          <w:szCs w:val="28"/>
        </w:rPr>
      </w:pPr>
      <w:r w:rsidRPr="00EC583B">
        <w:rPr>
          <w:rFonts w:ascii="Times New Roman" w:hAnsi="Times New Roman" w:cs="Times New Roman"/>
          <w:sz w:val="28"/>
          <w:szCs w:val="28"/>
        </w:rPr>
        <w:t xml:space="preserve"> - упражнения для ног: различные маховые движения ногами, приседания на обеих на одной ноге, выпады, выпады с дополнительными </w:t>
      </w:r>
      <w:proofErr w:type="gramStart"/>
      <w:r w:rsidRPr="00EC583B">
        <w:rPr>
          <w:rFonts w:ascii="Times New Roman" w:hAnsi="Times New Roman" w:cs="Times New Roman"/>
          <w:sz w:val="28"/>
          <w:szCs w:val="28"/>
        </w:rPr>
        <w:t>пружинящими  движениями</w:t>
      </w:r>
      <w:proofErr w:type="gramEnd"/>
      <w:r w:rsidRPr="00EC583B">
        <w:rPr>
          <w:rFonts w:ascii="Times New Roman" w:hAnsi="Times New Roman" w:cs="Times New Roman"/>
          <w:sz w:val="28"/>
          <w:szCs w:val="28"/>
        </w:rPr>
        <w:t>;</w:t>
      </w:r>
    </w:p>
    <w:p w14:paraId="3EA8B8B4" w14:textId="77777777" w:rsidR="00EC583B" w:rsidRDefault="00EC583B" w:rsidP="00EC583B">
      <w:pPr>
        <w:spacing w:after="0" w:line="360" w:lineRule="auto"/>
        <w:jc w:val="both"/>
        <w:rPr>
          <w:rFonts w:ascii="Times New Roman" w:hAnsi="Times New Roman" w:cs="Times New Roman"/>
          <w:sz w:val="28"/>
          <w:szCs w:val="28"/>
        </w:rPr>
      </w:pPr>
      <w:r w:rsidRPr="00EC583B">
        <w:rPr>
          <w:rFonts w:ascii="Times New Roman" w:hAnsi="Times New Roman" w:cs="Times New Roman"/>
          <w:sz w:val="28"/>
          <w:szCs w:val="28"/>
        </w:rPr>
        <w:t xml:space="preserve"> - упражнение с сопротивлением. Упражнения в парах</w:t>
      </w:r>
      <w:r>
        <w:rPr>
          <w:rFonts w:ascii="Times New Roman" w:hAnsi="Times New Roman" w:cs="Times New Roman"/>
          <w:sz w:val="28"/>
          <w:szCs w:val="28"/>
        </w:rPr>
        <w:t xml:space="preserve"> </w:t>
      </w:r>
      <w:r w:rsidRPr="00EC583B">
        <w:rPr>
          <w:rFonts w:ascii="Times New Roman" w:hAnsi="Times New Roman" w:cs="Times New Roman"/>
          <w:sz w:val="28"/>
          <w:szCs w:val="28"/>
        </w:rPr>
        <w:t xml:space="preserve">- повороты и наклоны туловища, сгибание и разгибание рук, </w:t>
      </w:r>
      <w:proofErr w:type="spellStart"/>
      <w:r w:rsidRPr="00EC583B">
        <w:rPr>
          <w:rFonts w:ascii="Times New Roman" w:hAnsi="Times New Roman" w:cs="Times New Roman"/>
          <w:sz w:val="28"/>
          <w:szCs w:val="28"/>
        </w:rPr>
        <w:t>переталкивание</w:t>
      </w:r>
      <w:proofErr w:type="spellEnd"/>
      <w:r w:rsidRPr="00EC583B">
        <w:rPr>
          <w:rFonts w:ascii="Times New Roman" w:hAnsi="Times New Roman" w:cs="Times New Roman"/>
          <w:sz w:val="28"/>
          <w:szCs w:val="28"/>
        </w:rPr>
        <w:t>, приседание с партнером, переносы партнера на спине и на плечах, элементы борьбы в стойке, игры с элементами сопротивления.</w:t>
      </w:r>
      <w:r>
        <w:rPr>
          <w:rFonts w:ascii="Times New Roman" w:hAnsi="Times New Roman" w:cs="Times New Roman"/>
          <w:sz w:val="28"/>
          <w:szCs w:val="28"/>
        </w:rPr>
        <w:t xml:space="preserve"> </w:t>
      </w:r>
    </w:p>
    <w:p w14:paraId="69C2AB4D" w14:textId="77777777" w:rsidR="00EC583B" w:rsidRPr="00EC583B" w:rsidRDefault="00EC583B" w:rsidP="00EC583B">
      <w:pPr>
        <w:spacing w:after="0" w:line="360" w:lineRule="auto"/>
        <w:ind w:firstLine="709"/>
        <w:jc w:val="both"/>
        <w:rPr>
          <w:rFonts w:ascii="Times New Roman" w:hAnsi="Times New Roman" w:cs="Times New Roman"/>
          <w:sz w:val="28"/>
          <w:szCs w:val="28"/>
        </w:rPr>
      </w:pPr>
      <w:r w:rsidRPr="00EC583B">
        <w:rPr>
          <w:rFonts w:ascii="Times New Roman" w:hAnsi="Times New Roman" w:cs="Times New Roman"/>
          <w:i/>
          <w:sz w:val="28"/>
          <w:szCs w:val="28"/>
        </w:rPr>
        <w:t>2.Подвижные игры и эстафеты:</w:t>
      </w:r>
    </w:p>
    <w:p w14:paraId="6C32A7F9" w14:textId="77777777" w:rsidR="00EC583B" w:rsidRPr="00EC583B" w:rsidRDefault="00EC583B" w:rsidP="00EC583B">
      <w:pPr>
        <w:spacing w:after="0" w:line="360" w:lineRule="auto"/>
        <w:jc w:val="both"/>
        <w:rPr>
          <w:rFonts w:ascii="Times New Roman" w:hAnsi="Times New Roman" w:cs="Times New Roman"/>
          <w:sz w:val="28"/>
          <w:szCs w:val="28"/>
        </w:rPr>
      </w:pPr>
      <w:r w:rsidRPr="00EC583B">
        <w:rPr>
          <w:rFonts w:ascii="Times New Roman" w:hAnsi="Times New Roman" w:cs="Times New Roman"/>
          <w:sz w:val="28"/>
          <w:szCs w:val="28"/>
        </w:rPr>
        <w:t>- игры с мячом, бегом, прыжками, метанием, сопротивлением, на внимание, координацию;</w:t>
      </w:r>
    </w:p>
    <w:p w14:paraId="6E62F716" w14:textId="77777777" w:rsidR="00EC583B" w:rsidRDefault="00EC583B" w:rsidP="00EC583B">
      <w:pPr>
        <w:spacing w:after="0" w:line="360" w:lineRule="auto"/>
        <w:jc w:val="both"/>
        <w:rPr>
          <w:rFonts w:ascii="Times New Roman" w:hAnsi="Times New Roman" w:cs="Times New Roman"/>
          <w:sz w:val="28"/>
          <w:szCs w:val="28"/>
        </w:rPr>
      </w:pPr>
      <w:r w:rsidRPr="00EC583B">
        <w:rPr>
          <w:rFonts w:ascii="Times New Roman" w:hAnsi="Times New Roman" w:cs="Times New Roman"/>
          <w:sz w:val="28"/>
          <w:szCs w:val="28"/>
        </w:rPr>
        <w:t>- эстафеты встречные и круговые с преодолением полосы препятствий из гимнастических снарядов, переноской, расстановкой и собиранием предметов, переноской груза, метанием в цель, бросками и ловлей мяча, прыжками и бегом в различных сочетаниях перечисленных элементов.</w:t>
      </w:r>
    </w:p>
    <w:p w14:paraId="65ADFC1A" w14:textId="77777777" w:rsidR="00EC583B" w:rsidRPr="00EC583B" w:rsidRDefault="00EC583B" w:rsidP="00EC583B">
      <w:pPr>
        <w:spacing w:after="0" w:line="360" w:lineRule="auto"/>
        <w:ind w:firstLine="709"/>
        <w:jc w:val="both"/>
        <w:rPr>
          <w:rFonts w:ascii="Times New Roman" w:hAnsi="Times New Roman" w:cs="Times New Roman"/>
          <w:sz w:val="28"/>
          <w:szCs w:val="28"/>
        </w:rPr>
      </w:pPr>
      <w:r w:rsidRPr="00EC583B">
        <w:rPr>
          <w:rFonts w:ascii="Times New Roman" w:hAnsi="Times New Roman" w:cs="Times New Roman"/>
          <w:i/>
          <w:sz w:val="28"/>
          <w:szCs w:val="28"/>
        </w:rPr>
        <w:t>3.Легкоатлетические упражнения:</w:t>
      </w:r>
    </w:p>
    <w:p w14:paraId="5EAD6E0D" w14:textId="77777777" w:rsidR="00EC583B" w:rsidRPr="00EC583B" w:rsidRDefault="00EC583B" w:rsidP="00EC583B">
      <w:pPr>
        <w:spacing w:after="0" w:line="360" w:lineRule="auto"/>
        <w:jc w:val="both"/>
        <w:rPr>
          <w:rFonts w:ascii="Times New Roman" w:hAnsi="Times New Roman" w:cs="Times New Roman"/>
          <w:sz w:val="28"/>
          <w:szCs w:val="28"/>
        </w:rPr>
      </w:pPr>
      <w:r w:rsidRPr="00EC583B">
        <w:rPr>
          <w:rFonts w:ascii="Times New Roman" w:hAnsi="Times New Roman" w:cs="Times New Roman"/>
          <w:sz w:val="28"/>
          <w:szCs w:val="28"/>
        </w:rPr>
        <w:t>-бег на 30,60,100,400м;</w:t>
      </w:r>
    </w:p>
    <w:p w14:paraId="3E63C52F" w14:textId="77777777" w:rsidR="00EC583B" w:rsidRPr="00EC583B" w:rsidRDefault="00EC583B" w:rsidP="00EC583B">
      <w:pPr>
        <w:spacing w:after="0" w:line="360" w:lineRule="auto"/>
        <w:jc w:val="both"/>
        <w:rPr>
          <w:rFonts w:ascii="Times New Roman" w:hAnsi="Times New Roman" w:cs="Times New Roman"/>
          <w:sz w:val="28"/>
          <w:szCs w:val="28"/>
        </w:rPr>
      </w:pPr>
      <w:r w:rsidRPr="00EC583B">
        <w:rPr>
          <w:rFonts w:ascii="Times New Roman" w:hAnsi="Times New Roman" w:cs="Times New Roman"/>
          <w:sz w:val="28"/>
          <w:szCs w:val="28"/>
        </w:rPr>
        <w:t xml:space="preserve">-кроссы от 1000 до </w:t>
      </w:r>
      <w:smartTag w:uri="urn:schemas-microsoft-com:office:smarttags" w:element="metricconverter">
        <w:smartTagPr>
          <w:attr w:name="ProductID" w:val="3000 м"/>
        </w:smartTagPr>
        <w:r w:rsidRPr="00EC583B">
          <w:rPr>
            <w:rFonts w:ascii="Times New Roman" w:hAnsi="Times New Roman" w:cs="Times New Roman"/>
            <w:sz w:val="28"/>
            <w:szCs w:val="28"/>
          </w:rPr>
          <w:t>3000 м</w:t>
        </w:r>
      </w:smartTag>
      <w:r>
        <w:rPr>
          <w:rFonts w:ascii="Times New Roman" w:hAnsi="Times New Roman" w:cs="Times New Roman"/>
          <w:sz w:val="28"/>
          <w:szCs w:val="28"/>
        </w:rPr>
        <w:t xml:space="preserve"> (в зависимости от возраста)</w:t>
      </w:r>
      <w:r w:rsidRPr="00EC583B">
        <w:rPr>
          <w:rFonts w:ascii="Times New Roman" w:hAnsi="Times New Roman" w:cs="Times New Roman"/>
          <w:sz w:val="28"/>
          <w:szCs w:val="28"/>
        </w:rPr>
        <w:t>;</w:t>
      </w:r>
    </w:p>
    <w:p w14:paraId="14907B76" w14:textId="77777777" w:rsidR="00EC583B" w:rsidRPr="00EC583B" w:rsidRDefault="00EC583B" w:rsidP="00EC583B">
      <w:pPr>
        <w:spacing w:after="0" w:line="360" w:lineRule="auto"/>
        <w:jc w:val="both"/>
        <w:rPr>
          <w:rFonts w:ascii="Times New Roman" w:hAnsi="Times New Roman" w:cs="Times New Roman"/>
          <w:sz w:val="28"/>
          <w:szCs w:val="28"/>
        </w:rPr>
      </w:pPr>
      <w:r w:rsidRPr="00EC583B">
        <w:rPr>
          <w:rFonts w:ascii="Times New Roman" w:hAnsi="Times New Roman" w:cs="Times New Roman"/>
          <w:sz w:val="28"/>
          <w:szCs w:val="28"/>
        </w:rPr>
        <w:t>-6-минутный  и 12-минутный бег;</w:t>
      </w:r>
    </w:p>
    <w:p w14:paraId="05DD1A1D" w14:textId="77777777" w:rsidR="00EC583B" w:rsidRPr="00EC583B" w:rsidRDefault="00EC583B" w:rsidP="00EC583B">
      <w:pPr>
        <w:spacing w:after="0" w:line="360" w:lineRule="auto"/>
        <w:jc w:val="both"/>
        <w:rPr>
          <w:rFonts w:ascii="Times New Roman" w:hAnsi="Times New Roman" w:cs="Times New Roman"/>
          <w:sz w:val="28"/>
          <w:szCs w:val="28"/>
        </w:rPr>
      </w:pPr>
      <w:r w:rsidRPr="00EC583B">
        <w:rPr>
          <w:rFonts w:ascii="Times New Roman" w:hAnsi="Times New Roman" w:cs="Times New Roman"/>
          <w:sz w:val="28"/>
          <w:szCs w:val="28"/>
        </w:rPr>
        <w:t>-прыжки в длину с места;</w:t>
      </w:r>
    </w:p>
    <w:p w14:paraId="0E3F7F83" w14:textId="77777777" w:rsidR="00EC583B" w:rsidRPr="00EC583B" w:rsidRDefault="00EC583B" w:rsidP="00EC583B">
      <w:pPr>
        <w:spacing w:after="0" w:line="360" w:lineRule="auto"/>
        <w:jc w:val="both"/>
        <w:rPr>
          <w:rFonts w:ascii="Times New Roman" w:hAnsi="Times New Roman" w:cs="Times New Roman"/>
          <w:sz w:val="28"/>
          <w:szCs w:val="28"/>
        </w:rPr>
      </w:pPr>
      <w:r w:rsidRPr="00EC583B">
        <w:rPr>
          <w:rFonts w:ascii="Times New Roman" w:hAnsi="Times New Roman" w:cs="Times New Roman"/>
          <w:sz w:val="28"/>
          <w:szCs w:val="28"/>
        </w:rPr>
        <w:t>-тройной прыжок с места и с разбега;</w:t>
      </w:r>
    </w:p>
    <w:p w14:paraId="350B882D" w14:textId="77777777" w:rsidR="00EC583B" w:rsidRPr="00EC583B" w:rsidRDefault="00EC583B" w:rsidP="00EC583B">
      <w:pPr>
        <w:spacing w:after="0" w:line="360" w:lineRule="auto"/>
        <w:jc w:val="both"/>
        <w:rPr>
          <w:rFonts w:ascii="Times New Roman" w:hAnsi="Times New Roman" w:cs="Times New Roman"/>
          <w:sz w:val="28"/>
          <w:szCs w:val="28"/>
        </w:rPr>
      </w:pPr>
      <w:r w:rsidRPr="00EC583B">
        <w:rPr>
          <w:rFonts w:ascii="Times New Roman" w:hAnsi="Times New Roman" w:cs="Times New Roman"/>
          <w:sz w:val="28"/>
          <w:szCs w:val="28"/>
        </w:rPr>
        <w:t>-</w:t>
      </w:r>
      <w:proofErr w:type="spellStart"/>
      <w:r w:rsidRPr="00EC583B">
        <w:rPr>
          <w:rFonts w:ascii="Times New Roman" w:hAnsi="Times New Roman" w:cs="Times New Roman"/>
          <w:sz w:val="28"/>
          <w:szCs w:val="28"/>
        </w:rPr>
        <w:t>многоскоки</w:t>
      </w:r>
      <w:proofErr w:type="spellEnd"/>
      <w:r w:rsidRPr="00EC583B">
        <w:rPr>
          <w:rFonts w:ascii="Times New Roman" w:hAnsi="Times New Roman" w:cs="Times New Roman"/>
          <w:sz w:val="28"/>
          <w:szCs w:val="28"/>
        </w:rPr>
        <w:t>;</w:t>
      </w:r>
    </w:p>
    <w:p w14:paraId="1673FA0C" w14:textId="77777777" w:rsidR="00EC583B" w:rsidRPr="00EC583B" w:rsidRDefault="00EC583B" w:rsidP="00EC583B">
      <w:pPr>
        <w:spacing w:after="0" w:line="360" w:lineRule="auto"/>
        <w:jc w:val="both"/>
        <w:rPr>
          <w:rFonts w:ascii="Times New Roman" w:hAnsi="Times New Roman" w:cs="Times New Roman"/>
          <w:sz w:val="28"/>
          <w:szCs w:val="28"/>
        </w:rPr>
      </w:pPr>
      <w:r w:rsidRPr="00EC583B">
        <w:rPr>
          <w:rFonts w:ascii="Times New Roman" w:hAnsi="Times New Roman" w:cs="Times New Roman"/>
          <w:sz w:val="28"/>
          <w:szCs w:val="28"/>
        </w:rPr>
        <w:t>-пятикратный прыжок с места.</w:t>
      </w:r>
    </w:p>
    <w:p w14:paraId="7A4C4DB6" w14:textId="77777777" w:rsidR="00EC583B" w:rsidRPr="00EC583B" w:rsidRDefault="00EC583B" w:rsidP="00EC583B">
      <w:pPr>
        <w:spacing w:after="0" w:line="360" w:lineRule="auto"/>
        <w:ind w:firstLine="709"/>
        <w:jc w:val="both"/>
        <w:rPr>
          <w:rFonts w:ascii="Times New Roman" w:hAnsi="Times New Roman" w:cs="Times New Roman"/>
          <w:i/>
          <w:sz w:val="28"/>
          <w:szCs w:val="28"/>
        </w:rPr>
      </w:pPr>
      <w:r w:rsidRPr="00EC583B">
        <w:rPr>
          <w:rFonts w:ascii="Times New Roman" w:hAnsi="Times New Roman" w:cs="Times New Roman"/>
          <w:i/>
          <w:sz w:val="28"/>
          <w:szCs w:val="28"/>
        </w:rPr>
        <w:t>4.Спортивные игры:</w:t>
      </w:r>
    </w:p>
    <w:p w14:paraId="5C4E3787" w14:textId="77777777" w:rsidR="00EC583B" w:rsidRDefault="00EC583B" w:rsidP="00EC583B">
      <w:pPr>
        <w:spacing w:after="0" w:line="360" w:lineRule="auto"/>
        <w:jc w:val="both"/>
        <w:rPr>
          <w:rFonts w:ascii="Times New Roman" w:hAnsi="Times New Roman" w:cs="Times New Roman"/>
          <w:sz w:val="28"/>
          <w:szCs w:val="28"/>
        </w:rPr>
      </w:pPr>
      <w:r w:rsidRPr="00EC583B">
        <w:rPr>
          <w:rFonts w:ascii="Times New Roman" w:hAnsi="Times New Roman" w:cs="Times New Roman"/>
          <w:sz w:val="28"/>
          <w:szCs w:val="28"/>
        </w:rPr>
        <w:t>- ручной мяч; баскетбол; волейбол.</w:t>
      </w:r>
    </w:p>
    <w:p w14:paraId="3FB50BFC" w14:textId="77777777" w:rsidR="00482C1A" w:rsidRPr="00EC583B" w:rsidRDefault="00482C1A" w:rsidP="00EC583B">
      <w:pPr>
        <w:spacing w:after="0" w:line="360" w:lineRule="auto"/>
        <w:jc w:val="both"/>
        <w:rPr>
          <w:rFonts w:ascii="Times New Roman" w:hAnsi="Times New Roman" w:cs="Times New Roman"/>
          <w:sz w:val="28"/>
          <w:szCs w:val="28"/>
        </w:rPr>
      </w:pPr>
    </w:p>
    <w:p w14:paraId="1F99A980" w14:textId="77777777" w:rsidR="00EC583B" w:rsidRDefault="00EC583B" w:rsidP="00EC583B">
      <w:pPr>
        <w:tabs>
          <w:tab w:val="num" w:pos="1960"/>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EC583B">
        <w:rPr>
          <w:rFonts w:ascii="Times New Roman" w:hAnsi="Times New Roman" w:cs="Times New Roman"/>
          <w:b/>
          <w:sz w:val="28"/>
          <w:szCs w:val="28"/>
        </w:rPr>
        <w:t>Специальная физическая подготовка.</w:t>
      </w:r>
    </w:p>
    <w:p w14:paraId="65085D01" w14:textId="77777777" w:rsidR="00EC583B" w:rsidRDefault="00482C1A" w:rsidP="00EC583B">
      <w:pPr>
        <w:tabs>
          <w:tab w:val="num" w:pos="1960"/>
        </w:tabs>
        <w:spacing w:after="0" w:line="360" w:lineRule="auto"/>
        <w:ind w:firstLine="709"/>
        <w:jc w:val="both"/>
        <w:rPr>
          <w:rFonts w:ascii="Times New Roman" w:hAnsi="Times New Roman" w:cs="Times New Roman"/>
          <w:b/>
          <w:sz w:val="28"/>
          <w:szCs w:val="28"/>
        </w:rPr>
      </w:pPr>
      <w:r w:rsidRPr="00482C1A">
        <w:rPr>
          <w:rFonts w:ascii="Times New Roman" w:hAnsi="Times New Roman" w:cs="Times New Roman"/>
          <w:sz w:val="28"/>
          <w:szCs w:val="28"/>
        </w:rPr>
        <w:t>Специальная физическая подготовка</w:t>
      </w:r>
      <w:r w:rsidRPr="00EC583B">
        <w:rPr>
          <w:rFonts w:ascii="Times New Roman" w:hAnsi="Times New Roman" w:cs="Times New Roman"/>
          <w:sz w:val="28"/>
          <w:szCs w:val="28"/>
        </w:rPr>
        <w:t xml:space="preserve"> </w:t>
      </w:r>
      <w:r>
        <w:rPr>
          <w:rFonts w:ascii="Times New Roman" w:hAnsi="Times New Roman" w:cs="Times New Roman"/>
          <w:sz w:val="28"/>
          <w:szCs w:val="28"/>
        </w:rPr>
        <w:t>(</w:t>
      </w:r>
      <w:r w:rsidR="00EC583B" w:rsidRPr="00EC583B">
        <w:rPr>
          <w:rFonts w:ascii="Times New Roman" w:hAnsi="Times New Roman" w:cs="Times New Roman"/>
          <w:sz w:val="28"/>
          <w:szCs w:val="28"/>
        </w:rPr>
        <w:t>СФП</w:t>
      </w:r>
      <w:r>
        <w:rPr>
          <w:rFonts w:ascii="Times New Roman" w:hAnsi="Times New Roman" w:cs="Times New Roman"/>
          <w:sz w:val="28"/>
          <w:szCs w:val="28"/>
        </w:rPr>
        <w:t>)</w:t>
      </w:r>
      <w:r w:rsidR="00EC583B" w:rsidRPr="00EC583B">
        <w:rPr>
          <w:rFonts w:ascii="Times New Roman" w:hAnsi="Times New Roman" w:cs="Times New Roman"/>
          <w:sz w:val="28"/>
          <w:szCs w:val="28"/>
        </w:rPr>
        <w:t xml:space="preserve"> направлена на совершенствование двигательных качеств футболистов, на подготовку организма к максимальным физическим напряжениям.</w:t>
      </w:r>
    </w:p>
    <w:p w14:paraId="0CE4D079" w14:textId="77777777" w:rsidR="00EC583B" w:rsidRPr="00EC583B" w:rsidRDefault="00EC583B" w:rsidP="00EC583B">
      <w:pPr>
        <w:tabs>
          <w:tab w:val="num" w:pos="1960"/>
        </w:tabs>
        <w:spacing w:after="0" w:line="360" w:lineRule="auto"/>
        <w:ind w:firstLine="709"/>
        <w:jc w:val="both"/>
        <w:rPr>
          <w:rFonts w:ascii="Times New Roman" w:hAnsi="Times New Roman" w:cs="Times New Roman"/>
          <w:b/>
          <w:sz w:val="28"/>
          <w:szCs w:val="28"/>
        </w:rPr>
      </w:pPr>
      <w:r w:rsidRPr="00EC583B">
        <w:rPr>
          <w:rFonts w:ascii="Times New Roman" w:hAnsi="Times New Roman" w:cs="Times New Roman"/>
          <w:i/>
          <w:sz w:val="28"/>
          <w:szCs w:val="28"/>
        </w:rPr>
        <w:t>1.Упражнения для развития быстроты:</w:t>
      </w:r>
    </w:p>
    <w:p w14:paraId="411E7505" w14:textId="77777777" w:rsidR="00EC583B" w:rsidRPr="00EC583B" w:rsidRDefault="00EC583B" w:rsidP="00EC583B">
      <w:pPr>
        <w:numPr>
          <w:ilvl w:val="0"/>
          <w:numId w:val="5"/>
        </w:numPr>
        <w:tabs>
          <w:tab w:val="clear" w:pos="360"/>
          <w:tab w:val="num"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C583B">
        <w:rPr>
          <w:rFonts w:ascii="Times New Roman" w:hAnsi="Times New Roman" w:cs="Times New Roman"/>
          <w:sz w:val="28"/>
          <w:szCs w:val="28"/>
        </w:rPr>
        <w:t xml:space="preserve">бег </w:t>
      </w:r>
      <w:smartTag w:uri="urn:schemas-microsoft-com:office:smarttags" w:element="metricconverter">
        <w:smartTagPr>
          <w:attr w:name="ProductID" w:val="30 м"/>
        </w:smartTagPr>
        <w:r w:rsidRPr="00EC583B">
          <w:rPr>
            <w:rFonts w:ascii="Times New Roman" w:hAnsi="Times New Roman" w:cs="Times New Roman"/>
            <w:sz w:val="28"/>
            <w:szCs w:val="28"/>
          </w:rPr>
          <w:t>30 м</w:t>
        </w:r>
      </w:smartTag>
      <w:r w:rsidRPr="00EC583B">
        <w:rPr>
          <w:rFonts w:ascii="Times New Roman" w:hAnsi="Times New Roman" w:cs="Times New Roman"/>
          <w:sz w:val="28"/>
          <w:szCs w:val="28"/>
        </w:rPr>
        <w:t xml:space="preserve"> с ведением мяча;</w:t>
      </w:r>
    </w:p>
    <w:p w14:paraId="487C0A19" w14:textId="77777777" w:rsidR="00EC583B" w:rsidRPr="00EC583B" w:rsidRDefault="00EC583B" w:rsidP="00EC583B">
      <w:pPr>
        <w:numPr>
          <w:ilvl w:val="0"/>
          <w:numId w:val="5"/>
        </w:numPr>
        <w:tabs>
          <w:tab w:val="clear" w:pos="360"/>
          <w:tab w:val="num"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C583B">
        <w:rPr>
          <w:rFonts w:ascii="Times New Roman" w:hAnsi="Times New Roman" w:cs="Times New Roman"/>
          <w:sz w:val="28"/>
          <w:szCs w:val="28"/>
        </w:rPr>
        <w:t>бег 5х30 м с ведением мяча;</w:t>
      </w:r>
    </w:p>
    <w:p w14:paraId="599C2D48" w14:textId="77777777" w:rsidR="00EC583B" w:rsidRPr="00EC583B" w:rsidRDefault="00EC583B" w:rsidP="00EC583B">
      <w:pPr>
        <w:numPr>
          <w:ilvl w:val="0"/>
          <w:numId w:val="5"/>
        </w:numPr>
        <w:tabs>
          <w:tab w:val="clear" w:pos="360"/>
          <w:tab w:val="num"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удар по мячу на дальность, </w:t>
      </w:r>
      <w:r w:rsidRPr="00EC583B">
        <w:rPr>
          <w:rFonts w:ascii="Times New Roman" w:hAnsi="Times New Roman" w:cs="Times New Roman"/>
          <w:sz w:val="28"/>
          <w:szCs w:val="28"/>
        </w:rPr>
        <w:t>с</w:t>
      </w:r>
      <w:r>
        <w:rPr>
          <w:rFonts w:ascii="Times New Roman" w:hAnsi="Times New Roman" w:cs="Times New Roman"/>
          <w:sz w:val="28"/>
          <w:szCs w:val="28"/>
        </w:rPr>
        <w:t>умма ударов правой, левой ногой</w:t>
      </w:r>
      <w:r w:rsidRPr="00EC583B">
        <w:rPr>
          <w:rFonts w:ascii="Times New Roman" w:hAnsi="Times New Roman" w:cs="Times New Roman"/>
          <w:sz w:val="28"/>
          <w:szCs w:val="28"/>
        </w:rPr>
        <w:t>;</w:t>
      </w:r>
    </w:p>
    <w:p w14:paraId="578218F1" w14:textId="77777777" w:rsidR="00EC583B" w:rsidRDefault="00EC583B" w:rsidP="00EC583B">
      <w:pPr>
        <w:numPr>
          <w:ilvl w:val="0"/>
          <w:numId w:val="5"/>
        </w:numPr>
        <w:tabs>
          <w:tab w:val="clear" w:pos="360"/>
          <w:tab w:val="num"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C583B">
        <w:rPr>
          <w:rFonts w:ascii="Times New Roman" w:hAnsi="Times New Roman" w:cs="Times New Roman"/>
          <w:sz w:val="28"/>
          <w:szCs w:val="28"/>
        </w:rPr>
        <w:t>вбрасывание мяча рукой на дальность.</w:t>
      </w:r>
    </w:p>
    <w:p w14:paraId="3503C412" w14:textId="77777777" w:rsidR="00EC583B" w:rsidRPr="00EC583B" w:rsidRDefault="00EC583B" w:rsidP="00EC583B">
      <w:pPr>
        <w:spacing w:after="0" w:line="360" w:lineRule="auto"/>
        <w:ind w:left="709"/>
        <w:jc w:val="both"/>
        <w:rPr>
          <w:rFonts w:ascii="Times New Roman" w:hAnsi="Times New Roman" w:cs="Times New Roman"/>
          <w:sz w:val="28"/>
          <w:szCs w:val="28"/>
        </w:rPr>
      </w:pPr>
      <w:r w:rsidRPr="00EC583B">
        <w:rPr>
          <w:rFonts w:ascii="Times New Roman" w:hAnsi="Times New Roman" w:cs="Times New Roman"/>
          <w:i/>
          <w:sz w:val="28"/>
          <w:szCs w:val="28"/>
        </w:rPr>
        <w:t>2.Упражнения для развития скоростно-силовых качеств:</w:t>
      </w:r>
    </w:p>
    <w:p w14:paraId="6C85BD4E" w14:textId="77777777" w:rsidR="00EC583B" w:rsidRPr="00EC583B" w:rsidRDefault="00EC583B" w:rsidP="00EC58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C583B">
        <w:rPr>
          <w:rFonts w:ascii="Times New Roman" w:hAnsi="Times New Roman" w:cs="Times New Roman"/>
          <w:sz w:val="28"/>
          <w:szCs w:val="28"/>
        </w:rPr>
        <w:t>вбрасывание футбольного и набивного мяча на дальность;</w:t>
      </w:r>
    </w:p>
    <w:p w14:paraId="61BC4036" w14:textId="77777777" w:rsidR="00EC583B" w:rsidRPr="00EC583B" w:rsidRDefault="00EC583B" w:rsidP="00EC58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C583B">
        <w:rPr>
          <w:rFonts w:ascii="Times New Roman" w:hAnsi="Times New Roman" w:cs="Times New Roman"/>
          <w:sz w:val="28"/>
          <w:szCs w:val="28"/>
        </w:rPr>
        <w:t>удар по мячу ногой и головой на силу в тренировочную стенку, ворота, удары на дальность.</w:t>
      </w:r>
    </w:p>
    <w:p w14:paraId="0DF84098" w14:textId="77777777" w:rsidR="00EC583B" w:rsidRPr="00EC583B" w:rsidRDefault="00EC583B" w:rsidP="00EC583B">
      <w:pPr>
        <w:spacing w:after="0" w:line="360" w:lineRule="auto"/>
        <w:ind w:firstLine="709"/>
        <w:jc w:val="both"/>
        <w:rPr>
          <w:rFonts w:ascii="Times New Roman" w:hAnsi="Times New Roman" w:cs="Times New Roman"/>
          <w:i/>
          <w:sz w:val="28"/>
          <w:szCs w:val="28"/>
        </w:rPr>
      </w:pPr>
      <w:r w:rsidRPr="00EC583B">
        <w:rPr>
          <w:rFonts w:ascii="Times New Roman" w:hAnsi="Times New Roman" w:cs="Times New Roman"/>
          <w:i/>
          <w:sz w:val="28"/>
          <w:szCs w:val="28"/>
        </w:rPr>
        <w:t>3.Упражнения для развития специальной выносливости:</w:t>
      </w:r>
    </w:p>
    <w:p w14:paraId="07D2CD0E" w14:textId="77777777" w:rsidR="00EC583B" w:rsidRPr="00EC583B" w:rsidRDefault="00EC583B" w:rsidP="00EC58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C583B">
        <w:rPr>
          <w:rFonts w:ascii="Times New Roman" w:hAnsi="Times New Roman" w:cs="Times New Roman"/>
          <w:sz w:val="28"/>
          <w:szCs w:val="28"/>
        </w:rPr>
        <w:t>игровые упражнения с мячом большой интенсивности, тренировочные игры с увеличенной продолжительностью, игры с уменьшенным по численности  составом;</w:t>
      </w:r>
    </w:p>
    <w:p w14:paraId="3D1150A7" w14:textId="77777777" w:rsidR="00EC583B" w:rsidRPr="00EC583B" w:rsidRDefault="00EC583B" w:rsidP="00EC58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C583B">
        <w:rPr>
          <w:rFonts w:ascii="Times New Roman" w:hAnsi="Times New Roman" w:cs="Times New Roman"/>
          <w:sz w:val="28"/>
          <w:szCs w:val="28"/>
        </w:rPr>
        <w:t>многократно повторяемые специальные технико-тактические упражнения: например, повторные прыжки с мячом с последующей обводкой нескольких стоек с ударами по воротам, с увеличением длины рывка, количества повторений и сокращением интервалов отдыха между рывками.</w:t>
      </w:r>
    </w:p>
    <w:p w14:paraId="5C4FE3D8" w14:textId="77777777" w:rsidR="00EC583B" w:rsidRPr="00EC583B" w:rsidRDefault="00EC583B" w:rsidP="00EC583B">
      <w:pPr>
        <w:spacing w:after="0" w:line="360" w:lineRule="auto"/>
        <w:ind w:firstLine="709"/>
        <w:jc w:val="both"/>
        <w:rPr>
          <w:rFonts w:ascii="Times New Roman" w:hAnsi="Times New Roman" w:cs="Times New Roman"/>
          <w:i/>
          <w:sz w:val="28"/>
          <w:szCs w:val="28"/>
        </w:rPr>
      </w:pPr>
      <w:r w:rsidRPr="00EC583B">
        <w:rPr>
          <w:rFonts w:ascii="Times New Roman" w:hAnsi="Times New Roman" w:cs="Times New Roman"/>
          <w:i/>
          <w:sz w:val="28"/>
          <w:szCs w:val="28"/>
        </w:rPr>
        <w:t>4.Упражнения для развития ловкости:</w:t>
      </w:r>
    </w:p>
    <w:p w14:paraId="7FE4B2C0" w14:textId="77777777" w:rsidR="00EC583B" w:rsidRPr="00EC583B" w:rsidRDefault="00EC583B" w:rsidP="00EC58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держание мяча в воздухе (</w:t>
      </w:r>
      <w:r w:rsidRPr="00EC583B">
        <w:rPr>
          <w:rFonts w:ascii="Times New Roman" w:hAnsi="Times New Roman" w:cs="Times New Roman"/>
          <w:sz w:val="28"/>
          <w:szCs w:val="28"/>
        </w:rPr>
        <w:t>жонглирован</w:t>
      </w:r>
      <w:r>
        <w:rPr>
          <w:rFonts w:ascii="Times New Roman" w:hAnsi="Times New Roman" w:cs="Times New Roman"/>
          <w:sz w:val="28"/>
          <w:szCs w:val="28"/>
        </w:rPr>
        <w:t>ие)</w:t>
      </w:r>
      <w:r w:rsidRPr="00EC583B">
        <w:rPr>
          <w:rFonts w:ascii="Times New Roman" w:hAnsi="Times New Roman" w:cs="Times New Roman"/>
          <w:sz w:val="28"/>
          <w:szCs w:val="28"/>
        </w:rPr>
        <w:t>, чередуя удары различными частями стопы, бедром, головой, ведения мяча головой;</w:t>
      </w:r>
    </w:p>
    <w:p w14:paraId="03AA756D" w14:textId="77777777" w:rsidR="00EC583B" w:rsidRPr="00EC583B" w:rsidRDefault="00EC583B" w:rsidP="00EC58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C583B">
        <w:rPr>
          <w:rFonts w:ascii="Times New Roman" w:hAnsi="Times New Roman" w:cs="Times New Roman"/>
          <w:sz w:val="28"/>
          <w:szCs w:val="28"/>
        </w:rPr>
        <w:t>парные и групповые упражнения с ведением мяча, обводкой стоек, обманными движениями;</w:t>
      </w:r>
    </w:p>
    <w:p w14:paraId="3D678BDF" w14:textId="77777777" w:rsidR="00EC583B" w:rsidRPr="00EC583B" w:rsidRDefault="00EC583B" w:rsidP="00EC58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C583B">
        <w:rPr>
          <w:rFonts w:ascii="Times New Roman" w:hAnsi="Times New Roman" w:cs="Times New Roman"/>
          <w:sz w:val="28"/>
          <w:szCs w:val="28"/>
        </w:rPr>
        <w:t>эстафеты с элементами акробатики;</w:t>
      </w:r>
    </w:p>
    <w:p w14:paraId="486DC978" w14:textId="77777777" w:rsidR="00EC583B" w:rsidRPr="00EC583B" w:rsidRDefault="00EC583B" w:rsidP="00EC58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подвижные игры: Живая цель, Салки мячом, Ловля парами</w:t>
      </w:r>
      <w:r w:rsidRPr="00EC583B">
        <w:rPr>
          <w:rFonts w:ascii="Times New Roman" w:hAnsi="Times New Roman" w:cs="Times New Roman"/>
          <w:sz w:val="28"/>
          <w:szCs w:val="28"/>
        </w:rPr>
        <w:t xml:space="preserve"> и др.</w:t>
      </w:r>
    </w:p>
    <w:p w14:paraId="01355C83" w14:textId="77777777" w:rsidR="00F34494" w:rsidRDefault="00F34494" w:rsidP="00EC583B">
      <w:pPr>
        <w:spacing w:after="0" w:line="360" w:lineRule="auto"/>
        <w:jc w:val="center"/>
        <w:rPr>
          <w:rFonts w:ascii="Times New Roman" w:hAnsi="Times New Roman" w:cs="Times New Roman"/>
          <w:b/>
          <w:sz w:val="28"/>
          <w:szCs w:val="28"/>
        </w:rPr>
      </w:pPr>
    </w:p>
    <w:p w14:paraId="36D6EA2B" w14:textId="694E7041" w:rsidR="00EC583B" w:rsidRPr="00EC583B" w:rsidRDefault="00EC583B" w:rsidP="00EC583B">
      <w:pPr>
        <w:spacing w:after="0" w:line="360" w:lineRule="auto"/>
        <w:jc w:val="center"/>
        <w:rPr>
          <w:rFonts w:ascii="Times New Roman" w:hAnsi="Times New Roman" w:cs="Times New Roman"/>
          <w:b/>
          <w:sz w:val="28"/>
          <w:szCs w:val="28"/>
        </w:rPr>
      </w:pPr>
      <w:r w:rsidRPr="00EC583B">
        <w:rPr>
          <w:rFonts w:ascii="Times New Roman" w:hAnsi="Times New Roman" w:cs="Times New Roman"/>
          <w:b/>
          <w:sz w:val="28"/>
          <w:szCs w:val="28"/>
        </w:rPr>
        <w:lastRenderedPageBreak/>
        <w:t>Техническая подготовка</w:t>
      </w:r>
      <w:r>
        <w:rPr>
          <w:rFonts w:ascii="Times New Roman" w:hAnsi="Times New Roman" w:cs="Times New Roman"/>
          <w:b/>
          <w:sz w:val="28"/>
          <w:szCs w:val="28"/>
        </w:rPr>
        <w:t>.</w:t>
      </w:r>
    </w:p>
    <w:p w14:paraId="6DE24AD6" w14:textId="77777777" w:rsidR="00EC583B" w:rsidRPr="00EC583B" w:rsidRDefault="00EC583B" w:rsidP="00EC583B">
      <w:pPr>
        <w:spacing w:after="0" w:line="360" w:lineRule="auto"/>
        <w:ind w:firstLine="709"/>
        <w:jc w:val="both"/>
        <w:rPr>
          <w:rFonts w:ascii="Times New Roman" w:hAnsi="Times New Roman" w:cs="Times New Roman"/>
          <w:i/>
          <w:sz w:val="28"/>
          <w:szCs w:val="28"/>
        </w:rPr>
      </w:pPr>
      <w:r w:rsidRPr="00EC583B">
        <w:rPr>
          <w:rFonts w:ascii="Times New Roman" w:hAnsi="Times New Roman" w:cs="Times New Roman"/>
          <w:i/>
          <w:sz w:val="28"/>
          <w:szCs w:val="28"/>
        </w:rPr>
        <w:t>Техника передвижения:</w:t>
      </w:r>
    </w:p>
    <w:p w14:paraId="1D5DDE11" w14:textId="77777777" w:rsidR="00EC583B" w:rsidRPr="00EC583B" w:rsidRDefault="00EC583B" w:rsidP="00EC58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C583B">
        <w:rPr>
          <w:rFonts w:ascii="Times New Roman" w:hAnsi="Times New Roman" w:cs="Times New Roman"/>
          <w:sz w:val="28"/>
          <w:szCs w:val="28"/>
        </w:rPr>
        <w:t>различные сочетания приёмов, бег с прыжками, поворотами и резкими остановками.</w:t>
      </w:r>
    </w:p>
    <w:p w14:paraId="351D026D" w14:textId="77777777" w:rsidR="00EC583B" w:rsidRPr="00EC583B" w:rsidRDefault="00EC583B" w:rsidP="00EC583B">
      <w:pPr>
        <w:pStyle w:val="a5"/>
        <w:spacing w:after="0" w:line="360" w:lineRule="auto"/>
        <w:ind w:firstLine="709"/>
        <w:jc w:val="both"/>
        <w:rPr>
          <w:rFonts w:ascii="Times New Roman" w:hAnsi="Times New Roman" w:cs="Times New Roman"/>
          <w:i/>
          <w:sz w:val="28"/>
          <w:szCs w:val="28"/>
        </w:rPr>
      </w:pPr>
      <w:r w:rsidRPr="00EC583B">
        <w:rPr>
          <w:rFonts w:ascii="Times New Roman" w:hAnsi="Times New Roman" w:cs="Times New Roman"/>
          <w:i/>
          <w:sz w:val="28"/>
          <w:szCs w:val="28"/>
        </w:rPr>
        <w:t>Удары по мячу ногой:</w:t>
      </w:r>
    </w:p>
    <w:p w14:paraId="34F2D7AE" w14:textId="77777777" w:rsidR="00EC583B" w:rsidRPr="00EC583B" w:rsidRDefault="00EC583B" w:rsidP="00EC583B">
      <w:pPr>
        <w:pStyle w:val="a5"/>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C583B">
        <w:rPr>
          <w:rFonts w:ascii="Times New Roman" w:hAnsi="Times New Roman" w:cs="Times New Roman"/>
          <w:sz w:val="28"/>
          <w:szCs w:val="28"/>
        </w:rPr>
        <w:t xml:space="preserve">удары внешней, внутренней, средней частями подъёма, внутренней стопы по неподвижному, катящемуся, прыгающему и летящему мячу. Резаные удары по неподвижному и катящемуся мячу. Удары носком и пяткой. Удары с </w:t>
      </w:r>
      <w:proofErr w:type="spellStart"/>
      <w:r w:rsidRPr="00EC583B">
        <w:rPr>
          <w:rFonts w:ascii="Times New Roman" w:hAnsi="Times New Roman" w:cs="Times New Roman"/>
          <w:sz w:val="28"/>
          <w:szCs w:val="28"/>
        </w:rPr>
        <w:t>полулёта</w:t>
      </w:r>
      <w:proofErr w:type="spellEnd"/>
      <w:r w:rsidRPr="00EC583B">
        <w:rPr>
          <w:rFonts w:ascii="Times New Roman" w:hAnsi="Times New Roman" w:cs="Times New Roman"/>
          <w:sz w:val="28"/>
          <w:szCs w:val="28"/>
        </w:rPr>
        <w:t>. Удары правой и левой ногой.</w:t>
      </w:r>
    </w:p>
    <w:p w14:paraId="6348FE02" w14:textId="77777777" w:rsidR="00EC583B" w:rsidRPr="00EC583B" w:rsidRDefault="00EC583B" w:rsidP="00EC58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C583B">
        <w:rPr>
          <w:rFonts w:ascii="Times New Roman" w:hAnsi="Times New Roman" w:cs="Times New Roman"/>
          <w:sz w:val="28"/>
          <w:szCs w:val="28"/>
        </w:rPr>
        <w:t>выполнение ударов на точность и силу после остановки, ведение и рывков на короткое</w:t>
      </w:r>
      <w:r>
        <w:rPr>
          <w:rFonts w:ascii="Times New Roman" w:hAnsi="Times New Roman" w:cs="Times New Roman"/>
          <w:sz w:val="28"/>
          <w:szCs w:val="28"/>
        </w:rPr>
        <w:t xml:space="preserve">, среднее и дальнее расстояние </w:t>
      </w:r>
      <w:r w:rsidRPr="00EC583B">
        <w:rPr>
          <w:rFonts w:ascii="Times New Roman" w:hAnsi="Times New Roman" w:cs="Times New Roman"/>
          <w:sz w:val="28"/>
          <w:szCs w:val="28"/>
        </w:rPr>
        <w:t>с различным направлением и траекто</w:t>
      </w:r>
      <w:r>
        <w:rPr>
          <w:rFonts w:ascii="Times New Roman" w:hAnsi="Times New Roman" w:cs="Times New Roman"/>
          <w:sz w:val="28"/>
          <w:szCs w:val="28"/>
        </w:rPr>
        <w:t>рией полёта</w:t>
      </w:r>
      <w:r w:rsidRPr="00EC583B">
        <w:rPr>
          <w:rFonts w:ascii="Times New Roman" w:hAnsi="Times New Roman" w:cs="Times New Roman"/>
          <w:sz w:val="28"/>
          <w:szCs w:val="28"/>
        </w:rPr>
        <w:t>. Удары по мячу ногой в единоборстве, с пассивным и активным сопротивлением.</w:t>
      </w:r>
    </w:p>
    <w:p w14:paraId="02457DBA" w14:textId="77777777" w:rsidR="00EC583B" w:rsidRPr="00EC583B" w:rsidRDefault="00EC583B" w:rsidP="00EC583B">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Удары по мячу головой:</w:t>
      </w:r>
    </w:p>
    <w:p w14:paraId="3EF50ABB" w14:textId="77777777" w:rsidR="00EC583B" w:rsidRPr="00EC583B" w:rsidRDefault="00EC583B" w:rsidP="00EC58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C583B">
        <w:rPr>
          <w:rFonts w:ascii="Times New Roman" w:hAnsi="Times New Roman" w:cs="Times New Roman"/>
          <w:sz w:val="28"/>
          <w:szCs w:val="28"/>
        </w:rPr>
        <w:t>удары средней и боковой частью лба без прыжка и в прыжке по летящему с различной скоростью и траекторией мячу.</w:t>
      </w:r>
    </w:p>
    <w:p w14:paraId="59A990AF" w14:textId="77777777" w:rsidR="00EC583B" w:rsidRPr="00EC583B" w:rsidRDefault="00EC583B" w:rsidP="00EC58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у</w:t>
      </w:r>
      <w:r w:rsidRPr="00EC583B">
        <w:rPr>
          <w:rFonts w:ascii="Times New Roman" w:hAnsi="Times New Roman" w:cs="Times New Roman"/>
          <w:sz w:val="28"/>
          <w:szCs w:val="28"/>
        </w:rPr>
        <w:t>дары на точность вниз и верхом, вперед и в стороны, на короткое и среднее расстояние.</w:t>
      </w:r>
    </w:p>
    <w:p w14:paraId="592077DE" w14:textId="77777777" w:rsidR="004E65DB" w:rsidRPr="00EC4F5C" w:rsidRDefault="00EC583B" w:rsidP="00EC4F5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у</w:t>
      </w:r>
      <w:r w:rsidRPr="00EC583B">
        <w:rPr>
          <w:rFonts w:ascii="Times New Roman" w:hAnsi="Times New Roman" w:cs="Times New Roman"/>
          <w:sz w:val="28"/>
          <w:szCs w:val="28"/>
        </w:rPr>
        <w:t>дары головой в единоборстве и активным сопротивлением.</w:t>
      </w:r>
    </w:p>
    <w:p w14:paraId="4DA367E0" w14:textId="77777777" w:rsidR="00EC583B" w:rsidRPr="00EC583B" w:rsidRDefault="00EC583B" w:rsidP="00EC583B">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Остановка мяча:</w:t>
      </w:r>
    </w:p>
    <w:p w14:paraId="10D4C941" w14:textId="77777777" w:rsidR="00EC583B" w:rsidRPr="00EC583B" w:rsidRDefault="00EC583B" w:rsidP="00EC58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о</w:t>
      </w:r>
      <w:r w:rsidRPr="00EC583B">
        <w:rPr>
          <w:rFonts w:ascii="Times New Roman" w:hAnsi="Times New Roman" w:cs="Times New Roman"/>
          <w:sz w:val="28"/>
          <w:szCs w:val="28"/>
        </w:rPr>
        <w:t>становка подошвой и внутренней стороной стопы катящегося и опускающегося мяча</w:t>
      </w:r>
      <w:r>
        <w:rPr>
          <w:rFonts w:ascii="Times New Roman" w:hAnsi="Times New Roman" w:cs="Times New Roman"/>
          <w:sz w:val="28"/>
          <w:szCs w:val="28"/>
        </w:rPr>
        <w:t xml:space="preserve"> с переводом в стороны и назад </w:t>
      </w:r>
      <w:r w:rsidRPr="00EC583B">
        <w:rPr>
          <w:rFonts w:ascii="Times New Roman" w:hAnsi="Times New Roman" w:cs="Times New Roman"/>
          <w:sz w:val="28"/>
          <w:szCs w:val="28"/>
        </w:rPr>
        <w:t>в зависимости от расположения игроков противника и</w:t>
      </w:r>
      <w:r>
        <w:rPr>
          <w:rFonts w:ascii="Times New Roman" w:hAnsi="Times New Roman" w:cs="Times New Roman"/>
          <w:sz w:val="28"/>
          <w:szCs w:val="28"/>
        </w:rPr>
        <w:t xml:space="preserve"> создавшейся игровой обстановки</w:t>
      </w:r>
      <w:r w:rsidRPr="00EC583B">
        <w:rPr>
          <w:rFonts w:ascii="Times New Roman" w:hAnsi="Times New Roman" w:cs="Times New Roman"/>
          <w:sz w:val="28"/>
          <w:szCs w:val="28"/>
        </w:rPr>
        <w:t>. Остановка грудью летящего с переводом. Остановка опускающегося мяча бедром и лбом.</w:t>
      </w:r>
    </w:p>
    <w:p w14:paraId="4E398406" w14:textId="77777777" w:rsidR="00EC583B" w:rsidRPr="00EC583B" w:rsidRDefault="00EC583B" w:rsidP="00EC58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о</w:t>
      </w:r>
      <w:r w:rsidRPr="00EC583B">
        <w:rPr>
          <w:rFonts w:ascii="Times New Roman" w:hAnsi="Times New Roman" w:cs="Times New Roman"/>
          <w:sz w:val="28"/>
          <w:szCs w:val="28"/>
        </w:rPr>
        <w:t>становка изученными способами мячей, катящихся или летящих с различной скоростью и траекторией, с разных расстояний и направлений, на высокой скорости с последующим ударом или рывком.</w:t>
      </w:r>
    </w:p>
    <w:p w14:paraId="0F8AC9FA" w14:textId="77777777" w:rsidR="00EC583B" w:rsidRPr="00EC583B" w:rsidRDefault="00EC583B" w:rsidP="00EC583B">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Ведение мяча:</w:t>
      </w:r>
    </w:p>
    <w:p w14:paraId="5A732F98" w14:textId="77777777" w:rsidR="00EC583B" w:rsidRPr="00EC583B" w:rsidRDefault="00EC583B" w:rsidP="00EC58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C583B">
        <w:rPr>
          <w:rFonts w:ascii="Times New Roman" w:hAnsi="Times New Roman" w:cs="Times New Roman"/>
          <w:sz w:val="28"/>
          <w:szCs w:val="28"/>
        </w:rPr>
        <w:t>ведение средней и внешней частями подъёма, носком и внутренней стороной стопы.</w:t>
      </w:r>
    </w:p>
    <w:p w14:paraId="0FF5C7C4" w14:textId="77777777" w:rsidR="00EC583B" w:rsidRPr="00EC583B" w:rsidRDefault="00EC583B" w:rsidP="00EC58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C583B">
        <w:rPr>
          <w:rFonts w:ascii="Times New Roman" w:hAnsi="Times New Roman" w:cs="Times New Roman"/>
          <w:sz w:val="28"/>
          <w:szCs w:val="28"/>
        </w:rPr>
        <w:t>ведение всеми изученными способами с увеличением скорости, с выполнением рывков и одновременно контролируя мяч, с обводкой движущихся и противодействующих соперников, затрудняя для них подступы к мячу, закрывая мяч телом.</w:t>
      </w:r>
    </w:p>
    <w:p w14:paraId="62FD731B" w14:textId="77777777" w:rsidR="00EC583B" w:rsidRPr="00EC583B" w:rsidRDefault="00EC583B" w:rsidP="00EC583B">
      <w:pPr>
        <w:spacing w:after="0" w:line="360" w:lineRule="auto"/>
        <w:ind w:firstLine="709"/>
        <w:jc w:val="both"/>
        <w:rPr>
          <w:rFonts w:ascii="Times New Roman" w:hAnsi="Times New Roman" w:cs="Times New Roman"/>
          <w:i/>
          <w:sz w:val="28"/>
          <w:szCs w:val="28"/>
        </w:rPr>
      </w:pPr>
      <w:r w:rsidRPr="00EC583B">
        <w:rPr>
          <w:rFonts w:ascii="Times New Roman" w:hAnsi="Times New Roman" w:cs="Times New Roman"/>
          <w:i/>
          <w:sz w:val="28"/>
          <w:szCs w:val="28"/>
        </w:rPr>
        <w:t>Обманн</w:t>
      </w:r>
      <w:r>
        <w:rPr>
          <w:rFonts w:ascii="Times New Roman" w:hAnsi="Times New Roman" w:cs="Times New Roman"/>
          <w:i/>
          <w:sz w:val="28"/>
          <w:szCs w:val="28"/>
        </w:rPr>
        <w:t>ые движения (финты):</w:t>
      </w:r>
    </w:p>
    <w:p w14:paraId="3035C8E6" w14:textId="77777777" w:rsidR="00EC583B" w:rsidRPr="00EC583B" w:rsidRDefault="00EC583B" w:rsidP="00EC58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C583B">
        <w:rPr>
          <w:rFonts w:ascii="Times New Roman" w:hAnsi="Times New Roman" w:cs="Times New Roman"/>
          <w:sz w:val="28"/>
          <w:szCs w:val="28"/>
        </w:rPr>
        <w:t>обманные движения, уход выпадом и переносом ноги через мяч.</w:t>
      </w:r>
    </w:p>
    <w:p w14:paraId="1A68DD39" w14:textId="77777777" w:rsidR="00EC583B" w:rsidRPr="00EC583B" w:rsidRDefault="00EC583B" w:rsidP="00EC58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C583B">
        <w:rPr>
          <w:rFonts w:ascii="Times New Roman" w:hAnsi="Times New Roman" w:cs="Times New Roman"/>
          <w:sz w:val="28"/>
          <w:szCs w:val="28"/>
        </w:rPr>
        <w:t>финты ударом ногой с убиранием мяча под себя и с пропусканием мяча партнёру, «ударом головой».</w:t>
      </w:r>
    </w:p>
    <w:p w14:paraId="43FB99FD" w14:textId="77777777" w:rsidR="00EC583B" w:rsidRPr="00EC583B" w:rsidRDefault="00EC583B" w:rsidP="00EC58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C583B">
        <w:rPr>
          <w:rFonts w:ascii="Times New Roman" w:hAnsi="Times New Roman" w:cs="Times New Roman"/>
          <w:sz w:val="28"/>
          <w:szCs w:val="28"/>
        </w:rPr>
        <w:t xml:space="preserve">обманные движения « с остановкой во время ведения с </w:t>
      </w:r>
      <w:proofErr w:type="spellStart"/>
      <w:r w:rsidRPr="00EC583B">
        <w:rPr>
          <w:rFonts w:ascii="Times New Roman" w:hAnsi="Times New Roman" w:cs="Times New Roman"/>
          <w:sz w:val="28"/>
          <w:szCs w:val="28"/>
        </w:rPr>
        <w:t>наступанием</w:t>
      </w:r>
      <w:proofErr w:type="spellEnd"/>
      <w:r w:rsidRPr="00EC583B">
        <w:rPr>
          <w:rFonts w:ascii="Times New Roman" w:hAnsi="Times New Roman" w:cs="Times New Roman"/>
          <w:sz w:val="28"/>
          <w:szCs w:val="28"/>
        </w:rPr>
        <w:t xml:space="preserve"> и без </w:t>
      </w:r>
      <w:proofErr w:type="spellStart"/>
      <w:r w:rsidRPr="00EC583B">
        <w:rPr>
          <w:rFonts w:ascii="Times New Roman" w:hAnsi="Times New Roman" w:cs="Times New Roman"/>
          <w:sz w:val="28"/>
          <w:szCs w:val="28"/>
        </w:rPr>
        <w:t>наступания</w:t>
      </w:r>
      <w:proofErr w:type="spellEnd"/>
      <w:r w:rsidRPr="00EC583B">
        <w:rPr>
          <w:rFonts w:ascii="Times New Roman" w:hAnsi="Times New Roman" w:cs="Times New Roman"/>
          <w:sz w:val="28"/>
          <w:szCs w:val="28"/>
        </w:rPr>
        <w:t xml:space="preserve"> на мяч подошвой», «после передачи мяча партнером с пропусканием мяча».</w:t>
      </w:r>
    </w:p>
    <w:p w14:paraId="264F674A" w14:textId="77777777" w:rsidR="00EC583B" w:rsidRPr="00EC583B" w:rsidRDefault="00EC583B" w:rsidP="00EC58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C583B">
        <w:rPr>
          <w:rFonts w:ascii="Times New Roman" w:hAnsi="Times New Roman" w:cs="Times New Roman"/>
          <w:sz w:val="28"/>
          <w:szCs w:val="28"/>
        </w:rPr>
        <w:t>выполнение обманных движений в единоборстве с пассивным и активным сопротивлением.</w:t>
      </w:r>
    </w:p>
    <w:p w14:paraId="4F3A3655" w14:textId="77777777" w:rsidR="00EC583B" w:rsidRPr="00EC583B" w:rsidRDefault="00EC583B" w:rsidP="00EC583B">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Отбор мяча:</w:t>
      </w:r>
    </w:p>
    <w:p w14:paraId="07433A6B" w14:textId="77777777" w:rsidR="00EC583B" w:rsidRPr="00EC583B" w:rsidRDefault="00EC583B" w:rsidP="00EC4F5C">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C583B">
        <w:rPr>
          <w:rFonts w:ascii="Times New Roman" w:hAnsi="Times New Roman" w:cs="Times New Roman"/>
          <w:sz w:val="28"/>
          <w:szCs w:val="28"/>
        </w:rPr>
        <w:t>отбор мяча при единоборстве с соперником ударом и остановкой мяча ногой в широком в</w:t>
      </w:r>
      <w:r>
        <w:rPr>
          <w:rFonts w:ascii="Times New Roman" w:hAnsi="Times New Roman" w:cs="Times New Roman"/>
          <w:sz w:val="28"/>
          <w:szCs w:val="28"/>
        </w:rPr>
        <w:t>ыпаде (</w:t>
      </w:r>
      <w:proofErr w:type="spellStart"/>
      <w:r>
        <w:rPr>
          <w:rFonts w:ascii="Times New Roman" w:hAnsi="Times New Roman" w:cs="Times New Roman"/>
          <w:sz w:val="28"/>
          <w:szCs w:val="28"/>
        </w:rPr>
        <w:t>полушпагат</w:t>
      </w:r>
      <w:proofErr w:type="spellEnd"/>
      <w:r>
        <w:rPr>
          <w:rFonts w:ascii="Times New Roman" w:hAnsi="Times New Roman" w:cs="Times New Roman"/>
          <w:sz w:val="28"/>
          <w:szCs w:val="28"/>
        </w:rPr>
        <w:t xml:space="preserve"> и шпагат)</w:t>
      </w:r>
      <w:r w:rsidRPr="00EC583B">
        <w:rPr>
          <w:rFonts w:ascii="Times New Roman" w:hAnsi="Times New Roman" w:cs="Times New Roman"/>
          <w:sz w:val="28"/>
          <w:szCs w:val="28"/>
        </w:rPr>
        <w:t xml:space="preserve"> и в подкате.</w:t>
      </w:r>
    </w:p>
    <w:p w14:paraId="3924BEB0" w14:textId="77777777" w:rsidR="00EC583B" w:rsidRPr="00EC583B" w:rsidRDefault="00EC583B" w:rsidP="00EC583B">
      <w:pPr>
        <w:pStyle w:val="a5"/>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Вбрасывание мяча:</w:t>
      </w:r>
    </w:p>
    <w:p w14:paraId="51B43908" w14:textId="77777777" w:rsidR="00EC583B" w:rsidRPr="00EC583B" w:rsidRDefault="00EC583B" w:rsidP="00EC58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C583B">
        <w:rPr>
          <w:rFonts w:ascii="Times New Roman" w:hAnsi="Times New Roman" w:cs="Times New Roman"/>
          <w:sz w:val="28"/>
          <w:szCs w:val="28"/>
        </w:rPr>
        <w:t>вбрасывание из различных исходных положений с места и после разбега.</w:t>
      </w:r>
    </w:p>
    <w:p w14:paraId="09FCD29C" w14:textId="77777777" w:rsidR="00EC583B" w:rsidRPr="00EC583B" w:rsidRDefault="00EC583B" w:rsidP="00EC58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C583B">
        <w:rPr>
          <w:rFonts w:ascii="Times New Roman" w:hAnsi="Times New Roman" w:cs="Times New Roman"/>
          <w:sz w:val="28"/>
          <w:szCs w:val="28"/>
        </w:rPr>
        <w:t>вбрасывание мяча на точность и дальность.</w:t>
      </w:r>
    </w:p>
    <w:p w14:paraId="432850F6" w14:textId="77777777" w:rsidR="00EC583B" w:rsidRPr="00EC583B" w:rsidRDefault="00EC583B" w:rsidP="00EC583B">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Техника игры вратаря:</w:t>
      </w:r>
    </w:p>
    <w:p w14:paraId="7CB6C03C" w14:textId="77777777" w:rsidR="00EC583B" w:rsidRPr="00EC583B" w:rsidRDefault="00EC583B" w:rsidP="00EC58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л</w:t>
      </w:r>
      <w:r w:rsidRPr="00EC583B">
        <w:rPr>
          <w:rFonts w:ascii="Times New Roman" w:hAnsi="Times New Roman" w:cs="Times New Roman"/>
          <w:sz w:val="28"/>
          <w:szCs w:val="28"/>
        </w:rPr>
        <w:t>овля двумя руками снизу, сверху, сбоку катящихся и летящих с различной скоростью и траекторией полета мячей.</w:t>
      </w:r>
    </w:p>
    <w:p w14:paraId="09F9B9F5" w14:textId="77777777" w:rsidR="00EC583B" w:rsidRPr="00EC583B" w:rsidRDefault="00EC583B" w:rsidP="00EC58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л</w:t>
      </w:r>
      <w:r w:rsidRPr="00EC583B">
        <w:rPr>
          <w:rFonts w:ascii="Times New Roman" w:hAnsi="Times New Roman" w:cs="Times New Roman"/>
          <w:sz w:val="28"/>
          <w:szCs w:val="28"/>
        </w:rPr>
        <w:t>овля на месте, в движении, в прыжке, без падения и с падением.</w:t>
      </w:r>
    </w:p>
    <w:p w14:paraId="4C5F9EBB" w14:textId="77777777" w:rsidR="00EC583B" w:rsidRPr="00EC583B" w:rsidRDefault="00EC583B" w:rsidP="00EC58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л</w:t>
      </w:r>
      <w:r w:rsidRPr="00EC583B">
        <w:rPr>
          <w:rFonts w:ascii="Times New Roman" w:hAnsi="Times New Roman" w:cs="Times New Roman"/>
          <w:sz w:val="28"/>
          <w:szCs w:val="28"/>
        </w:rPr>
        <w:t>овля мячей на выходе.</w:t>
      </w:r>
    </w:p>
    <w:p w14:paraId="0B5944A7" w14:textId="77777777" w:rsidR="00EC583B" w:rsidRPr="00EC583B" w:rsidRDefault="00EC583B" w:rsidP="00EC58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о</w:t>
      </w:r>
      <w:r w:rsidRPr="00EC583B">
        <w:rPr>
          <w:rFonts w:ascii="Times New Roman" w:hAnsi="Times New Roman" w:cs="Times New Roman"/>
          <w:sz w:val="28"/>
          <w:szCs w:val="28"/>
        </w:rPr>
        <w:t>тбивание ладонями и пальцами мячей, катящихся и летящих в стороне от вратаря без падения и с падением.</w:t>
      </w:r>
    </w:p>
    <w:p w14:paraId="7AAB708A" w14:textId="77777777" w:rsidR="00EC583B" w:rsidRPr="00EC583B" w:rsidRDefault="00EC583B" w:rsidP="00EC58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о</w:t>
      </w:r>
      <w:r w:rsidRPr="00EC583B">
        <w:rPr>
          <w:rFonts w:ascii="Times New Roman" w:hAnsi="Times New Roman" w:cs="Times New Roman"/>
          <w:sz w:val="28"/>
          <w:szCs w:val="28"/>
        </w:rPr>
        <w:t>тбивка мяча кулаком на выходе, без прыжка и в прыжке.</w:t>
      </w:r>
    </w:p>
    <w:p w14:paraId="1E094EFA" w14:textId="77777777" w:rsidR="00EC583B" w:rsidRPr="00EC583B" w:rsidRDefault="00EC583B" w:rsidP="00EC58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w:t>
      </w:r>
      <w:r w:rsidRPr="00EC583B">
        <w:rPr>
          <w:rFonts w:ascii="Times New Roman" w:hAnsi="Times New Roman" w:cs="Times New Roman"/>
          <w:sz w:val="28"/>
          <w:szCs w:val="28"/>
        </w:rPr>
        <w:t>еревод мяча через перекладину л</w:t>
      </w:r>
      <w:r>
        <w:rPr>
          <w:rFonts w:ascii="Times New Roman" w:hAnsi="Times New Roman" w:cs="Times New Roman"/>
          <w:sz w:val="28"/>
          <w:szCs w:val="28"/>
        </w:rPr>
        <w:t xml:space="preserve">адонями (двумя, одной) </w:t>
      </w:r>
      <w:r w:rsidRPr="00EC583B">
        <w:rPr>
          <w:rFonts w:ascii="Times New Roman" w:hAnsi="Times New Roman" w:cs="Times New Roman"/>
          <w:sz w:val="28"/>
          <w:szCs w:val="28"/>
        </w:rPr>
        <w:t>в прыжке.</w:t>
      </w:r>
    </w:p>
    <w:p w14:paraId="66279593" w14:textId="77777777" w:rsidR="00EC583B" w:rsidRPr="00EC583B" w:rsidRDefault="00EC583B" w:rsidP="00EC58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б</w:t>
      </w:r>
      <w:r w:rsidRPr="00EC583B">
        <w:rPr>
          <w:rFonts w:ascii="Times New Roman" w:hAnsi="Times New Roman" w:cs="Times New Roman"/>
          <w:sz w:val="28"/>
          <w:szCs w:val="28"/>
        </w:rPr>
        <w:t>роски мяча одной рукой сверху, снизу на точность и дальность.</w:t>
      </w:r>
    </w:p>
    <w:p w14:paraId="17A2108E" w14:textId="77777777" w:rsidR="00EC583B" w:rsidRPr="00EC583B" w:rsidRDefault="00EC583B" w:rsidP="00EC58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в</w:t>
      </w:r>
      <w:r w:rsidRPr="00EC583B">
        <w:rPr>
          <w:rFonts w:ascii="Times New Roman" w:hAnsi="Times New Roman" w:cs="Times New Roman"/>
          <w:sz w:val="28"/>
          <w:szCs w:val="28"/>
        </w:rPr>
        <w:t>ыбивание мяча с земли и с рук на точность и дальность.</w:t>
      </w:r>
    </w:p>
    <w:p w14:paraId="3F61DD7F" w14:textId="77777777" w:rsidR="00EC583B" w:rsidRPr="00EC583B" w:rsidRDefault="00EC583B" w:rsidP="00EC583B">
      <w:pPr>
        <w:spacing w:after="0" w:line="360" w:lineRule="auto"/>
        <w:jc w:val="center"/>
        <w:rPr>
          <w:rFonts w:ascii="Times New Roman" w:hAnsi="Times New Roman" w:cs="Times New Roman"/>
          <w:b/>
          <w:sz w:val="28"/>
          <w:szCs w:val="28"/>
        </w:rPr>
      </w:pPr>
      <w:r w:rsidRPr="00EC583B">
        <w:rPr>
          <w:rFonts w:ascii="Times New Roman" w:hAnsi="Times New Roman" w:cs="Times New Roman"/>
          <w:b/>
          <w:sz w:val="28"/>
          <w:szCs w:val="28"/>
        </w:rPr>
        <w:t>Тактическая подготовка</w:t>
      </w:r>
      <w:r>
        <w:rPr>
          <w:rFonts w:ascii="Times New Roman" w:hAnsi="Times New Roman" w:cs="Times New Roman"/>
          <w:b/>
          <w:sz w:val="28"/>
          <w:szCs w:val="28"/>
        </w:rPr>
        <w:t>.</w:t>
      </w:r>
    </w:p>
    <w:p w14:paraId="287B16AC" w14:textId="77777777" w:rsidR="00EC583B" w:rsidRPr="00EC583B" w:rsidRDefault="00EC583B" w:rsidP="00EC583B">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Индивидуальные действия:</w:t>
      </w:r>
    </w:p>
    <w:p w14:paraId="15218D8B" w14:textId="77777777" w:rsidR="00EC583B" w:rsidRDefault="00EC583B" w:rsidP="00EC583B">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о</w:t>
      </w:r>
      <w:r w:rsidRPr="00EC583B">
        <w:rPr>
          <w:rFonts w:ascii="Times New Roman" w:hAnsi="Times New Roman" w:cs="Times New Roman"/>
          <w:sz w:val="28"/>
          <w:szCs w:val="28"/>
        </w:rPr>
        <w:t>ценивание целесообразности той или иной позиции,  своевременное занятие наиболее выгодной позиции для получения мяча.</w:t>
      </w:r>
    </w:p>
    <w:p w14:paraId="433FC4CB" w14:textId="77777777" w:rsidR="00EC583B" w:rsidRDefault="00EC583B" w:rsidP="00EC583B">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Pr="00EC583B">
        <w:rPr>
          <w:rFonts w:ascii="Times New Roman" w:hAnsi="Times New Roman" w:cs="Times New Roman"/>
          <w:sz w:val="28"/>
          <w:szCs w:val="28"/>
        </w:rPr>
        <w:t>эффективное использование изученных технических приемов.</w:t>
      </w:r>
    </w:p>
    <w:p w14:paraId="006D7B8A" w14:textId="77777777" w:rsidR="00EC583B" w:rsidRDefault="00EC583B" w:rsidP="00EC583B">
      <w:pPr>
        <w:spacing w:after="0" w:line="36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Pr="00EC583B">
        <w:rPr>
          <w:rFonts w:ascii="Times New Roman" w:hAnsi="Times New Roman" w:cs="Times New Roman"/>
          <w:sz w:val="28"/>
          <w:szCs w:val="28"/>
        </w:rPr>
        <w:t>способы и разновидности решения тактических задач в зависимости от  игровой ситуации.</w:t>
      </w:r>
    </w:p>
    <w:p w14:paraId="0328FDCE" w14:textId="77777777" w:rsidR="00EC583B" w:rsidRPr="00EC583B" w:rsidRDefault="00EC583B" w:rsidP="00EC583B">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Групповые действия:</w:t>
      </w:r>
    </w:p>
    <w:p w14:paraId="569D82CE" w14:textId="77777777" w:rsidR="00EC583B" w:rsidRPr="00EC583B" w:rsidRDefault="00EC583B" w:rsidP="00EC58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в</w:t>
      </w:r>
      <w:r w:rsidRPr="00EC583B">
        <w:rPr>
          <w:rFonts w:ascii="Times New Roman" w:hAnsi="Times New Roman" w:cs="Times New Roman"/>
          <w:sz w:val="28"/>
          <w:szCs w:val="28"/>
        </w:rPr>
        <w:t>заимодействие с партнерами равном соотношении и численном превосходстве соперника.</w:t>
      </w:r>
    </w:p>
    <w:p w14:paraId="73AFFC4C" w14:textId="77777777" w:rsidR="00EC583B" w:rsidRPr="00EC583B" w:rsidRDefault="00EC583B" w:rsidP="00EC58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и</w:t>
      </w:r>
      <w:r w:rsidRPr="00EC583B">
        <w:rPr>
          <w:rFonts w:ascii="Times New Roman" w:hAnsi="Times New Roman" w:cs="Times New Roman"/>
          <w:sz w:val="28"/>
          <w:szCs w:val="28"/>
        </w:rPr>
        <w:t>спользуя короткие и средние передачи.</w:t>
      </w:r>
    </w:p>
    <w:p w14:paraId="416EF0F0" w14:textId="77777777" w:rsidR="00EC583B" w:rsidRPr="00EC583B" w:rsidRDefault="00EC583B" w:rsidP="00EC58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к</w:t>
      </w:r>
      <w:r w:rsidRPr="00EC583B">
        <w:rPr>
          <w:rFonts w:ascii="Times New Roman" w:hAnsi="Times New Roman" w:cs="Times New Roman"/>
          <w:sz w:val="28"/>
          <w:szCs w:val="28"/>
        </w:rPr>
        <w:t>омбинации в парах: «стенка», «скрещивание».</w:t>
      </w:r>
    </w:p>
    <w:p w14:paraId="581DEE71" w14:textId="77777777" w:rsidR="00EC583B" w:rsidRPr="00EC583B" w:rsidRDefault="00EC583B" w:rsidP="00EC58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к</w:t>
      </w:r>
      <w:r w:rsidRPr="00EC583B">
        <w:rPr>
          <w:rFonts w:ascii="Times New Roman" w:hAnsi="Times New Roman" w:cs="Times New Roman"/>
          <w:sz w:val="28"/>
          <w:szCs w:val="28"/>
        </w:rPr>
        <w:t>омбинация «пропуск мяча».</w:t>
      </w:r>
    </w:p>
    <w:p w14:paraId="0F515B4A" w14:textId="77777777" w:rsidR="00EC583B" w:rsidRPr="00EC583B" w:rsidRDefault="00EC583B" w:rsidP="00EC58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у</w:t>
      </w:r>
      <w:r w:rsidRPr="00EC583B">
        <w:rPr>
          <w:rFonts w:ascii="Times New Roman" w:hAnsi="Times New Roman" w:cs="Times New Roman"/>
          <w:sz w:val="28"/>
          <w:szCs w:val="28"/>
        </w:rPr>
        <w:t>мение начинать и развивать атаку из стандартных положений.</w:t>
      </w:r>
    </w:p>
    <w:p w14:paraId="3F27F17C" w14:textId="77777777" w:rsidR="00EC583B" w:rsidRPr="00EC583B" w:rsidRDefault="00EC583B" w:rsidP="00EC583B">
      <w:pPr>
        <w:pStyle w:val="a5"/>
        <w:spacing w:after="0" w:line="360" w:lineRule="auto"/>
        <w:ind w:firstLine="709"/>
        <w:jc w:val="both"/>
        <w:rPr>
          <w:rFonts w:ascii="Times New Roman" w:hAnsi="Times New Roman" w:cs="Times New Roman"/>
          <w:i/>
          <w:sz w:val="28"/>
          <w:szCs w:val="28"/>
        </w:rPr>
      </w:pPr>
      <w:r w:rsidRPr="00EC583B">
        <w:rPr>
          <w:rFonts w:ascii="Times New Roman" w:hAnsi="Times New Roman" w:cs="Times New Roman"/>
          <w:i/>
          <w:sz w:val="28"/>
          <w:szCs w:val="28"/>
        </w:rPr>
        <w:t>Командные действия.</w:t>
      </w:r>
    </w:p>
    <w:p w14:paraId="7A680673" w14:textId="77777777" w:rsidR="00EC583B" w:rsidRPr="00EC583B" w:rsidRDefault="00EC583B" w:rsidP="00EC58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в</w:t>
      </w:r>
      <w:r w:rsidRPr="00EC583B">
        <w:rPr>
          <w:rFonts w:ascii="Times New Roman" w:hAnsi="Times New Roman" w:cs="Times New Roman"/>
          <w:sz w:val="28"/>
          <w:szCs w:val="28"/>
        </w:rPr>
        <w:t xml:space="preserve">ыполнение основных обязанностей в атаке на своем игровом месте. </w:t>
      </w:r>
    </w:p>
    <w:p w14:paraId="03CC52E8" w14:textId="77777777" w:rsidR="00EC583B" w:rsidRPr="00EC583B" w:rsidRDefault="00EC583B" w:rsidP="00EC58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с</w:t>
      </w:r>
      <w:r w:rsidRPr="00EC583B">
        <w:rPr>
          <w:rFonts w:ascii="Times New Roman" w:hAnsi="Times New Roman" w:cs="Times New Roman"/>
          <w:sz w:val="28"/>
          <w:szCs w:val="28"/>
        </w:rPr>
        <w:t>огласно избранной тактической системе в составе команды.</w:t>
      </w:r>
    </w:p>
    <w:p w14:paraId="50953BC3" w14:textId="77777777" w:rsidR="00EC583B" w:rsidRPr="00EC583B" w:rsidRDefault="00EC583B" w:rsidP="00EC58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р</w:t>
      </w:r>
      <w:r w:rsidRPr="00EC583B">
        <w:rPr>
          <w:rFonts w:ascii="Times New Roman" w:hAnsi="Times New Roman" w:cs="Times New Roman"/>
          <w:sz w:val="28"/>
          <w:szCs w:val="28"/>
        </w:rPr>
        <w:t>асположение и взаимоде</w:t>
      </w:r>
      <w:r>
        <w:rPr>
          <w:rFonts w:ascii="Times New Roman" w:hAnsi="Times New Roman" w:cs="Times New Roman"/>
          <w:sz w:val="28"/>
          <w:szCs w:val="28"/>
        </w:rPr>
        <w:t>йствие игроков при атаке фланг</w:t>
      </w:r>
      <w:r w:rsidRPr="00EC583B">
        <w:rPr>
          <w:rFonts w:ascii="Times New Roman" w:hAnsi="Times New Roman" w:cs="Times New Roman"/>
          <w:sz w:val="28"/>
          <w:szCs w:val="28"/>
        </w:rPr>
        <w:t>ом и через центр.</w:t>
      </w:r>
    </w:p>
    <w:p w14:paraId="08228B80" w14:textId="77777777" w:rsidR="00EC583B" w:rsidRPr="00EC583B" w:rsidRDefault="00EC583B" w:rsidP="00EC583B">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Тактика защиты.</w:t>
      </w:r>
    </w:p>
    <w:p w14:paraId="304E50F1" w14:textId="77777777" w:rsidR="00EC583B" w:rsidRPr="00EC583B" w:rsidRDefault="00EC583B" w:rsidP="00EC583B">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Индивидуальные действия:</w:t>
      </w:r>
    </w:p>
    <w:p w14:paraId="4784042B" w14:textId="77777777" w:rsidR="00EC583B" w:rsidRPr="00EC583B" w:rsidRDefault="00EC583B" w:rsidP="00EC58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w:t>
      </w:r>
      <w:r w:rsidRPr="00EC583B">
        <w:rPr>
          <w:rFonts w:ascii="Times New Roman" w:hAnsi="Times New Roman" w:cs="Times New Roman"/>
          <w:sz w:val="28"/>
          <w:szCs w:val="28"/>
        </w:rPr>
        <w:t>ротиводействие маневрированию, т.е. осуществление «закрывания» и создание препятствий сопернику в получении мяча.</w:t>
      </w:r>
    </w:p>
    <w:p w14:paraId="2EA0BE90" w14:textId="77777777" w:rsidR="00EC583B" w:rsidRPr="00EC583B" w:rsidRDefault="00EC583B" w:rsidP="00EC58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с</w:t>
      </w:r>
      <w:r w:rsidRPr="00EC583B">
        <w:rPr>
          <w:rFonts w:ascii="Times New Roman" w:hAnsi="Times New Roman" w:cs="Times New Roman"/>
          <w:sz w:val="28"/>
          <w:szCs w:val="28"/>
        </w:rPr>
        <w:t>овершенствование в «перехвате».</w:t>
      </w:r>
    </w:p>
    <w:p w14:paraId="67BB6517" w14:textId="77777777" w:rsidR="00EC583B" w:rsidRPr="00EC583B" w:rsidRDefault="00EC583B" w:rsidP="00EC58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w:t>
      </w:r>
      <w:r w:rsidRPr="00EC583B">
        <w:rPr>
          <w:rFonts w:ascii="Times New Roman" w:hAnsi="Times New Roman" w:cs="Times New Roman"/>
          <w:sz w:val="28"/>
          <w:szCs w:val="28"/>
        </w:rPr>
        <w:t>рименение отбора мяча изученным способом в зависимости от игровой обстановки.</w:t>
      </w:r>
    </w:p>
    <w:p w14:paraId="1B2207D6" w14:textId="77777777" w:rsidR="00EC583B" w:rsidRPr="00EC583B" w:rsidRDefault="00EC583B" w:rsidP="00EC58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w:t>
      </w:r>
      <w:r w:rsidRPr="00EC583B">
        <w:rPr>
          <w:rFonts w:ascii="Times New Roman" w:hAnsi="Times New Roman" w:cs="Times New Roman"/>
          <w:sz w:val="28"/>
          <w:szCs w:val="28"/>
        </w:rPr>
        <w:t>ротиводействие передаче ведению и удару по воротам.</w:t>
      </w:r>
    </w:p>
    <w:p w14:paraId="0393667A" w14:textId="77777777" w:rsidR="00EC583B" w:rsidRPr="00EC583B" w:rsidRDefault="00EC583B" w:rsidP="00EC583B">
      <w:pPr>
        <w:pStyle w:val="a5"/>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Групповые действия:</w:t>
      </w:r>
    </w:p>
    <w:p w14:paraId="48CEFF9B" w14:textId="77777777" w:rsidR="00EC583B" w:rsidRPr="00EC583B" w:rsidRDefault="00EC583B" w:rsidP="00EC58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в</w:t>
      </w:r>
      <w:r w:rsidRPr="00EC583B">
        <w:rPr>
          <w:rFonts w:ascii="Times New Roman" w:hAnsi="Times New Roman" w:cs="Times New Roman"/>
          <w:sz w:val="28"/>
          <w:szCs w:val="28"/>
        </w:rPr>
        <w:t>заимодействие в обороне при разном соотношении сил и при численном преимуществе соперника.</w:t>
      </w:r>
    </w:p>
    <w:p w14:paraId="4830BA5F" w14:textId="77777777" w:rsidR="00EC583B" w:rsidRPr="00EC583B" w:rsidRDefault="00EC583B" w:rsidP="00EC58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о</w:t>
      </w:r>
      <w:r w:rsidRPr="00EC583B">
        <w:rPr>
          <w:rFonts w:ascii="Times New Roman" w:hAnsi="Times New Roman" w:cs="Times New Roman"/>
          <w:sz w:val="28"/>
          <w:szCs w:val="28"/>
        </w:rPr>
        <w:t>существляя правильный выбор позиции и страховку партнера.</w:t>
      </w:r>
    </w:p>
    <w:p w14:paraId="106A98EB" w14:textId="77777777" w:rsidR="00EC583B" w:rsidRPr="00EC583B" w:rsidRDefault="00EC583B" w:rsidP="00EC58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о</w:t>
      </w:r>
      <w:r w:rsidRPr="00EC583B">
        <w:rPr>
          <w:rFonts w:ascii="Times New Roman" w:hAnsi="Times New Roman" w:cs="Times New Roman"/>
          <w:sz w:val="28"/>
          <w:szCs w:val="28"/>
        </w:rPr>
        <w:t>рганизация противодействия комбинациям «стенки», «скрещивание», «пропуск мяча».</w:t>
      </w:r>
    </w:p>
    <w:p w14:paraId="64793102" w14:textId="77777777" w:rsidR="00EC583B" w:rsidRPr="00EC583B" w:rsidRDefault="00EC583B" w:rsidP="00EC58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в</w:t>
      </w:r>
      <w:r w:rsidRPr="00EC583B">
        <w:rPr>
          <w:rFonts w:ascii="Times New Roman" w:hAnsi="Times New Roman" w:cs="Times New Roman"/>
          <w:sz w:val="28"/>
          <w:szCs w:val="28"/>
        </w:rPr>
        <w:t>заимодействия в обороне при выполнении противником стандартных «комбинаций».</w:t>
      </w:r>
    </w:p>
    <w:p w14:paraId="1859F810" w14:textId="77777777" w:rsidR="00EC583B" w:rsidRPr="00EC583B" w:rsidRDefault="00EC583B" w:rsidP="00EC58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о</w:t>
      </w:r>
      <w:r w:rsidRPr="00EC583B">
        <w:rPr>
          <w:rFonts w:ascii="Times New Roman" w:hAnsi="Times New Roman" w:cs="Times New Roman"/>
          <w:sz w:val="28"/>
          <w:szCs w:val="28"/>
        </w:rPr>
        <w:t>рганизация и построение «стенки».</w:t>
      </w:r>
    </w:p>
    <w:p w14:paraId="4E8E4B96" w14:textId="77777777" w:rsidR="00EC583B" w:rsidRPr="00EC583B" w:rsidRDefault="00EC583B" w:rsidP="00EC58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к</w:t>
      </w:r>
      <w:r w:rsidRPr="00EC583B">
        <w:rPr>
          <w:rFonts w:ascii="Times New Roman" w:hAnsi="Times New Roman" w:cs="Times New Roman"/>
          <w:sz w:val="28"/>
          <w:szCs w:val="28"/>
        </w:rPr>
        <w:t>омбинация с участием вратаря.</w:t>
      </w:r>
    </w:p>
    <w:p w14:paraId="43F6A829" w14:textId="77777777" w:rsidR="00EC583B" w:rsidRPr="00EC4F5C" w:rsidRDefault="00EC583B" w:rsidP="004E65DB">
      <w:pPr>
        <w:pStyle w:val="a5"/>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Командные действия:</w:t>
      </w:r>
    </w:p>
    <w:p w14:paraId="689E1199" w14:textId="77777777" w:rsidR="00EC583B" w:rsidRPr="00EC583B" w:rsidRDefault="00EC583B" w:rsidP="00EC58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в</w:t>
      </w:r>
      <w:r w:rsidRPr="00EC583B">
        <w:rPr>
          <w:rFonts w:ascii="Times New Roman" w:hAnsi="Times New Roman" w:cs="Times New Roman"/>
          <w:sz w:val="28"/>
          <w:szCs w:val="28"/>
        </w:rPr>
        <w:t>ыполнение основных обязательных действий в обороне на своем игровом месте.</w:t>
      </w:r>
    </w:p>
    <w:p w14:paraId="1315F938" w14:textId="77777777" w:rsidR="00EC583B" w:rsidRPr="00EC583B" w:rsidRDefault="00EC583B" w:rsidP="00EC58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с</w:t>
      </w:r>
      <w:r w:rsidRPr="00EC583B">
        <w:rPr>
          <w:rFonts w:ascii="Times New Roman" w:hAnsi="Times New Roman" w:cs="Times New Roman"/>
          <w:sz w:val="28"/>
          <w:szCs w:val="28"/>
        </w:rPr>
        <w:t>огласно избранной тактической системе в составе команды.</w:t>
      </w:r>
    </w:p>
    <w:p w14:paraId="4D069CA1" w14:textId="77777777" w:rsidR="00EC583B" w:rsidRPr="00EC583B" w:rsidRDefault="00EC583B" w:rsidP="00EC58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о</w:t>
      </w:r>
      <w:r w:rsidRPr="00EC583B">
        <w:rPr>
          <w:rFonts w:ascii="Times New Roman" w:hAnsi="Times New Roman" w:cs="Times New Roman"/>
          <w:sz w:val="28"/>
          <w:szCs w:val="28"/>
        </w:rPr>
        <w:t>рганизация обороны по принципу персональной и комбинированной  защиты.</w:t>
      </w:r>
    </w:p>
    <w:p w14:paraId="11B3AAAD" w14:textId="77777777" w:rsidR="00EC583B" w:rsidRPr="004E65DB" w:rsidRDefault="00EC583B" w:rsidP="004E65D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в</w:t>
      </w:r>
      <w:r w:rsidRPr="00EC583B">
        <w:rPr>
          <w:rFonts w:ascii="Times New Roman" w:hAnsi="Times New Roman" w:cs="Times New Roman"/>
          <w:sz w:val="28"/>
          <w:szCs w:val="28"/>
        </w:rPr>
        <w:t>ыбор позиции и взаимодействие игроков при атаке противника флангом и через центр.</w:t>
      </w:r>
    </w:p>
    <w:p w14:paraId="34A76EB0" w14:textId="77777777" w:rsidR="00EC583B" w:rsidRDefault="00EC583B" w:rsidP="00EC583B">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Тактика вратаря:</w:t>
      </w:r>
    </w:p>
    <w:p w14:paraId="164E267D" w14:textId="77777777" w:rsidR="00EC583B" w:rsidRPr="00EC583B" w:rsidRDefault="00EC583B" w:rsidP="00EC583B">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Pr="00EC583B">
        <w:rPr>
          <w:rFonts w:ascii="Times New Roman" w:hAnsi="Times New Roman" w:cs="Times New Roman"/>
          <w:sz w:val="28"/>
          <w:szCs w:val="28"/>
        </w:rPr>
        <w:t>организация построения «стенки» при  пробитии штрафного и свободного ударов вблизи своих ворот</w:t>
      </w:r>
      <w:r>
        <w:rPr>
          <w:rFonts w:ascii="Times New Roman" w:hAnsi="Times New Roman" w:cs="Times New Roman"/>
          <w:sz w:val="28"/>
          <w:szCs w:val="28"/>
        </w:rPr>
        <w:t>.</w:t>
      </w:r>
    </w:p>
    <w:p w14:paraId="4F274700" w14:textId="77777777" w:rsidR="00EC583B" w:rsidRPr="00EC583B" w:rsidRDefault="00EC583B" w:rsidP="00EC58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и</w:t>
      </w:r>
      <w:r w:rsidRPr="00EC583B">
        <w:rPr>
          <w:rFonts w:ascii="Times New Roman" w:hAnsi="Times New Roman" w:cs="Times New Roman"/>
          <w:sz w:val="28"/>
          <w:szCs w:val="28"/>
        </w:rPr>
        <w:t>гра на выходах из ворот при ловле катящихся по земле и летящих на различной высоте мячей.</w:t>
      </w:r>
    </w:p>
    <w:p w14:paraId="30DBB0AE" w14:textId="77777777" w:rsidR="00EC583B" w:rsidRPr="00EC583B" w:rsidRDefault="00EC583B" w:rsidP="00EC583B">
      <w:pPr>
        <w:pStyle w:val="a5"/>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C583B">
        <w:rPr>
          <w:rFonts w:ascii="Times New Roman" w:hAnsi="Times New Roman" w:cs="Times New Roman"/>
          <w:sz w:val="28"/>
          <w:szCs w:val="28"/>
        </w:rPr>
        <w:t>указания партнерам по обороне, как занять правильную пози</w:t>
      </w:r>
      <w:r>
        <w:rPr>
          <w:rFonts w:ascii="Times New Roman" w:hAnsi="Times New Roman" w:cs="Times New Roman"/>
          <w:sz w:val="28"/>
          <w:szCs w:val="28"/>
        </w:rPr>
        <w:t>цию.</w:t>
      </w:r>
    </w:p>
    <w:p w14:paraId="7715C957" w14:textId="77777777" w:rsidR="00EC583B" w:rsidRPr="00EC583B" w:rsidRDefault="00EC583B" w:rsidP="00EC58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C583B">
        <w:rPr>
          <w:rFonts w:ascii="Times New Roman" w:hAnsi="Times New Roman" w:cs="Times New Roman"/>
          <w:sz w:val="28"/>
          <w:szCs w:val="28"/>
        </w:rPr>
        <w:t xml:space="preserve">выполнение с защитниками комбинации при введении мяча в </w:t>
      </w:r>
      <w:r>
        <w:rPr>
          <w:rFonts w:ascii="Times New Roman" w:hAnsi="Times New Roman" w:cs="Times New Roman"/>
          <w:sz w:val="28"/>
          <w:szCs w:val="28"/>
        </w:rPr>
        <w:t>игру от ворот.</w:t>
      </w:r>
    </w:p>
    <w:p w14:paraId="19DA0F69" w14:textId="77777777" w:rsidR="00EC583B" w:rsidRPr="00EC583B" w:rsidRDefault="00EC583B" w:rsidP="00EC58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C583B">
        <w:rPr>
          <w:rFonts w:ascii="Times New Roman" w:hAnsi="Times New Roman" w:cs="Times New Roman"/>
          <w:sz w:val="28"/>
          <w:szCs w:val="28"/>
        </w:rPr>
        <w:t>введение мяча в игру, адресуя его свободному от опеки партнеру.</w:t>
      </w:r>
    </w:p>
    <w:p w14:paraId="5D8DEBE9" w14:textId="77777777" w:rsidR="00EC583B" w:rsidRPr="00EC583B" w:rsidRDefault="00374C15" w:rsidP="00EC583B">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w:t>
      </w:r>
      <w:r w:rsidR="00EC583B">
        <w:rPr>
          <w:rFonts w:ascii="Times New Roman" w:hAnsi="Times New Roman" w:cs="Times New Roman"/>
          <w:i/>
          <w:sz w:val="28"/>
          <w:szCs w:val="28"/>
        </w:rPr>
        <w:t>ренировочные игры:</w:t>
      </w:r>
      <w:r w:rsidR="00EC583B" w:rsidRPr="00EC583B">
        <w:rPr>
          <w:rFonts w:ascii="Times New Roman" w:hAnsi="Times New Roman" w:cs="Times New Roman"/>
          <w:sz w:val="28"/>
          <w:szCs w:val="28"/>
        </w:rPr>
        <w:t xml:space="preserve"> </w:t>
      </w:r>
    </w:p>
    <w:p w14:paraId="28A02F66" w14:textId="77777777" w:rsidR="00EC583B" w:rsidRPr="00EC583B" w:rsidRDefault="00EC583B" w:rsidP="00EC58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C583B">
        <w:rPr>
          <w:rFonts w:ascii="Times New Roman" w:hAnsi="Times New Roman" w:cs="Times New Roman"/>
          <w:sz w:val="28"/>
          <w:szCs w:val="28"/>
        </w:rPr>
        <w:t>обязательное применение в играх изученного программного материала по технической и тактической подготовке.</w:t>
      </w:r>
    </w:p>
    <w:p w14:paraId="24472928" w14:textId="77777777" w:rsidR="00EC4F5C" w:rsidRDefault="00EC4F5C" w:rsidP="00EC4F5C">
      <w:pPr>
        <w:pStyle w:val="Default"/>
        <w:rPr>
          <w:rFonts w:eastAsia="Times New Roman"/>
          <w:color w:val="auto"/>
          <w:sz w:val="28"/>
          <w:szCs w:val="28"/>
          <w:lang w:eastAsia="ru-RU"/>
        </w:rPr>
      </w:pPr>
    </w:p>
    <w:p w14:paraId="5902B9D9" w14:textId="77777777" w:rsidR="00EC4F5C" w:rsidRPr="00EC4F5C" w:rsidRDefault="00EC4F5C" w:rsidP="00EC4F5C">
      <w:pPr>
        <w:pStyle w:val="Default"/>
        <w:numPr>
          <w:ilvl w:val="0"/>
          <w:numId w:val="7"/>
        </w:numPr>
        <w:jc w:val="center"/>
        <w:rPr>
          <w:sz w:val="28"/>
          <w:szCs w:val="28"/>
        </w:rPr>
      </w:pPr>
      <w:r w:rsidRPr="00EC4F5C">
        <w:rPr>
          <w:b/>
          <w:bCs/>
          <w:sz w:val="28"/>
          <w:szCs w:val="28"/>
        </w:rPr>
        <w:t>Контрольные нормативы.</w:t>
      </w:r>
    </w:p>
    <w:p w14:paraId="58A09D43" w14:textId="77777777" w:rsidR="00EC4F5C" w:rsidRDefault="00EC4F5C" w:rsidP="00EC4F5C">
      <w:pPr>
        <w:pStyle w:val="Default"/>
        <w:jc w:val="center"/>
        <w:rPr>
          <w:b/>
          <w:bCs/>
          <w:sz w:val="28"/>
          <w:szCs w:val="28"/>
        </w:rPr>
      </w:pPr>
      <w:r w:rsidRPr="00EC4F5C">
        <w:rPr>
          <w:b/>
          <w:bCs/>
          <w:sz w:val="28"/>
          <w:szCs w:val="28"/>
        </w:rPr>
        <w:lastRenderedPageBreak/>
        <w:t>Для полевых игроков и вратарей</w:t>
      </w:r>
      <w:r>
        <w:rPr>
          <w:sz w:val="28"/>
          <w:szCs w:val="28"/>
        </w:rPr>
        <w:t xml:space="preserve"> </w:t>
      </w:r>
      <w:r w:rsidRPr="00EC4F5C">
        <w:rPr>
          <w:b/>
          <w:bCs/>
          <w:sz w:val="28"/>
          <w:szCs w:val="28"/>
        </w:rPr>
        <w:t>по общей физической подготовке:</w:t>
      </w:r>
    </w:p>
    <w:p w14:paraId="24BDEE9B" w14:textId="77777777" w:rsidR="00EC4F5C" w:rsidRPr="00EC4F5C" w:rsidRDefault="00EC4F5C" w:rsidP="00EC4F5C">
      <w:pPr>
        <w:pStyle w:val="Default"/>
        <w:jc w:val="center"/>
        <w:rPr>
          <w:sz w:val="28"/>
          <w:szCs w:val="28"/>
        </w:rPr>
      </w:pPr>
    </w:p>
    <w:p w14:paraId="25776CED" w14:textId="77777777" w:rsidR="00EC4F5C" w:rsidRPr="00EC4F5C" w:rsidRDefault="00EC4F5C" w:rsidP="00EC4F5C">
      <w:pPr>
        <w:pStyle w:val="Default"/>
        <w:spacing w:line="360" w:lineRule="auto"/>
        <w:jc w:val="both"/>
        <w:rPr>
          <w:sz w:val="28"/>
          <w:szCs w:val="28"/>
        </w:rPr>
      </w:pPr>
      <w:r w:rsidRPr="00EC4F5C">
        <w:rPr>
          <w:sz w:val="28"/>
          <w:szCs w:val="28"/>
        </w:rPr>
        <w:t>1. Бег 30</w:t>
      </w:r>
      <w:r w:rsidR="000B1FC8">
        <w:rPr>
          <w:sz w:val="28"/>
          <w:szCs w:val="28"/>
        </w:rPr>
        <w:t xml:space="preserve"> </w:t>
      </w:r>
      <w:r w:rsidRPr="00EC4F5C">
        <w:rPr>
          <w:sz w:val="28"/>
          <w:szCs w:val="28"/>
        </w:rPr>
        <w:t xml:space="preserve">м. </w:t>
      </w:r>
    </w:p>
    <w:p w14:paraId="719A97E9" w14:textId="77777777" w:rsidR="00EC4F5C" w:rsidRPr="00EC4F5C" w:rsidRDefault="000B1FC8" w:rsidP="00EC4F5C">
      <w:pPr>
        <w:pStyle w:val="Default"/>
        <w:spacing w:line="360" w:lineRule="auto"/>
        <w:jc w:val="both"/>
        <w:rPr>
          <w:sz w:val="28"/>
          <w:szCs w:val="28"/>
        </w:rPr>
      </w:pPr>
      <w:r>
        <w:rPr>
          <w:sz w:val="28"/>
          <w:szCs w:val="28"/>
        </w:rPr>
        <w:t>2. Бег 30</w:t>
      </w:r>
      <w:r w:rsidR="00EC4F5C" w:rsidRPr="00EC4F5C">
        <w:rPr>
          <w:sz w:val="28"/>
          <w:szCs w:val="28"/>
        </w:rPr>
        <w:t xml:space="preserve"> м</w:t>
      </w:r>
      <w:r>
        <w:rPr>
          <w:sz w:val="28"/>
          <w:szCs w:val="28"/>
        </w:rPr>
        <w:t xml:space="preserve"> с хода</w:t>
      </w:r>
      <w:r w:rsidR="00EC4F5C" w:rsidRPr="00EC4F5C">
        <w:rPr>
          <w:sz w:val="28"/>
          <w:szCs w:val="28"/>
        </w:rPr>
        <w:t xml:space="preserve">. </w:t>
      </w:r>
    </w:p>
    <w:p w14:paraId="52C2C15A" w14:textId="77777777" w:rsidR="00EC4F5C" w:rsidRPr="00EC4F5C" w:rsidRDefault="00D16C2A" w:rsidP="00EC4F5C">
      <w:pPr>
        <w:pStyle w:val="Default"/>
        <w:spacing w:line="360" w:lineRule="auto"/>
        <w:jc w:val="both"/>
        <w:rPr>
          <w:color w:val="auto"/>
          <w:sz w:val="28"/>
          <w:szCs w:val="28"/>
        </w:rPr>
      </w:pPr>
      <w:r>
        <w:rPr>
          <w:color w:val="auto"/>
          <w:sz w:val="28"/>
          <w:szCs w:val="28"/>
        </w:rPr>
        <w:t>3</w:t>
      </w:r>
      <w:r w:rsidR="00EC4F5C" w:rsidRPr="00EC4F5C">
        <w:rPr>
          <w:color w:val="auto"/>
          <w:sz w:val="28"/>
          <w:szCs w:val="28"/>
        </w:rPr>
        <w:t xml:space="preserve">. Прыжок в длину с места. </w:t>
      </w:r>
    </w:p>
    <w:p w14:paraId="14806F57" w14:textId="77777777" w:rsidR="00EC4F5C" w:rsidRDefault="00EC4F5C" w:rsidP="00EC4F5C">
      <w:pPr>
        <w:pStyle w:val="Default"/>
        <w:spacing w:line="360" w:lineRule="auto"/>
        <w:ind w:firstLine="709"/>
        <w:jc w:val="both"/>
        <w:rPr>
          <w:color w:val="auto"/>
          <w:sz w:val="28"/>
          <w:szCs w:val="28"/>
        </w:rPr>
      </w:pPr>
      <w:r w:rsidRPr="00EC4F5C">
        <w:rPr>
          <w:color w:val="auto"/>
          <w:sz w:val="28"/>
          <w:szCs w:val="28"/>
        </w:rPr>
        <w:t xml:space="preserve">Упражнения выполняются по правилам соревнований по легкой атлетике. Бег выполняется с высокого старта. </w:t>
      </w:r>
    </w:p>
    <w:p w14:paraId="1E3C27B0" w14:textId="77777777" w:rsidR="00EC4F5C" w:rsidRDefault="00EC4F5C" w:rsidP="00EC4F5C">
      <w:pPr>
        <w:pStyle w:val="Default"/>
        <w:spacing w:line="360" w:lineRule="auto"/>
        <w:ind w:firstLine="709"/>
        <w:jc w:val="both"/>
        <w:rPr>
          <w:color w:val="auto"/>
          <w:sz w:val="28"/>
          <w:szCs w:val="28"/>
        </w:rPr>
      </w:pPr>
      <w:r w:rsidRPr="00EC4F5C">
        <w:rPr>
          <w:b/>
          <w:bCs/>
          <w:color w:val="auto"/>
          <w:sz w:val="28"/>
          <w:szCs w:val="28"/>
        </w:rPr>
        <w:t>Для полевых игроков и вратарей по специальной физической подготовке</w:t>
      </w:r>
      <w:r w:rsidRPr="00EC4F5C">
        <w:rPr>
          <w:color w:val="auto"/>
          <w:sz w:val="28"/>
          <w:szCs w:val="28"/>
        </w:rPr>
        <w:t xml:space="preserve">: </w:t>
      </w:r>
    </w:p>
    <w:p w14:paraId="04CB3E91" w14:textId="77777777" w:rsidR="00EC4F5C" w:rsidRPr="00EC4F5C" w:rsidRDefault="00EC4F5C" w:rsidP="00EC4F5C">
      <w:pPr>
        <w:pStyle w:val="Default"/>
        <w:spacing w:line="360" w:lineRule="auto"/>
        <w:ind w:firstLine="709"/>
        <w:jc w:val="both"/>
        <w:rPr>
          <w:color w:val="auto"/>
          <w:sz w:val="28"/>
          <w:szCs w:val="28"/>
        </w:rPr>
      </w:pPr>
      <w:r w:rsidRPr="00EC4F5C">
        <w:rPr>
          <w:color w:val="auto"/>
          <w:sz w:val="28"/>
          <w:szCs w:val="28"/>
        </w:rPr>
        <w:t xml:space="preserve"> Бег 30 м с ведением мяча выполняется с высокого старта, мяч можно вести любым способом, делая на отрезке не менее трех касаний мяча, не считая остановки за финишной линией. Упражнение считается законченным, когда игрок пересечет линию финиша. Судья на старте фиксирует правильность старта и количество касаний мяча, а судья на финише - время бега. </w:t>
      </w:r>
    </w:p>
    <w:p w14:paraId="042BF9ED" w14:textId="77777777" w:rsidR="00EC4F5C" w:rsidRPr="00EC4F5C" w:rsidRDefault="00EC4F5C" w:rsidP="00EC4F5C">
      <w:pPr>
        <w:pStyle w:val="Default"/>
        <w:spacing w:line="360" w:lineRule="auto"/>
        <w:ind w:firstLine="709"/>
        <w:jc w:val="both"/>
        <w:rPr>
          <w:color w:val="auto"/>
          <w:sz w:val="28"/>
          <w:szCs w:val="28"/>
        </w:rPr>
      </w:pPr>
      <w:r w:rsidRPr="00EC4F5C">
        <w:rPr>
          <w:color w:val="auto"/>
          <w:sz w:val="28"/>
          <w:szCs w:val="28"/>
        </w:rPr>
        <w:t xml:space="preserve">Бег 5х30 м с ведением мяча выполняется так же, как и бег на 30 м с мячом. Все старты - с места. Время для возвращения на старт - 25 сек. В случае нарушения правил прохождения отрезка футболист возвращается на старт (за счет 25 сек) и упражнение повторяется. </w:t>
      </w:r>
    </w:p>
    <w:p w14:paraId="261FA3E2" w14:textId="77777777" w:rsidR="00EC4F5C" w:rsidRPr="00EC4F5C" w:rsidRDefault="00EC4F5C" w:rsidP="00EC4F5C">
      <w:pPr>
        <w:pStyle w:val="Default"/>
        <w:spacing w:line="360" w:lineRule="auto"/>
        <w:jc w:val="both"/>
        <w:rPr>
          <w:color w:val="auto"/>
          <w:sz w:val="28"/>
          <w:szCs w:val="28"/>
        </w:rPr>
      </w:pPr>
      <w:r w:rsidRPr="00EC4F5C">
        <w:rPr>
          <w:color w:val="auto"/>
          <w:sz w:val="28"/>
          <w:szCs w:val="28"/>
        </w:rPr>
        <w:t xml:space="preserve">Обязанности судей те же, что и при беге на 30 м с мячом. </w:t>
      </w:r>
    </w:p>
    <w:p w14:paraId="26DEE414" w14:textId="77777777" w:rsidR="00EC4F5C" w:rsidRDefault="00EC4F5C" w:rsidP="00EC4F5C">
      <w:pPr>
        <w:pStyle w:val="Default"/>
        <w:spacing w:line="360" w:lineRule="auto"/>
        <w:ind w:firstLine="709"/>
        <w:jc w:val="both"/>
        <w:rPr>
          <w:color w:val="auto"/>
          <w:sz w:val="28"/>
          <w:szCs w:val="28"/>
        </w:rPr>
      </w:pPr>
      <w:r w:rsidRPr="00EC4F5C">
        <w:rPr>
          <w:color w:val="auto"/>
          <w:sz w:val="28"/>
          <w:szCs w:val="28"/>
        </w:rPr>
        <w:t xml:space="preserve">Удар по мячу на дальность выполняется правой и левой ногой по неподвижному мячу с разбега любым способом. Измерение дальности полета мяча производится от места удара до точки первого касания мяча о землю по коридору шириной 5 м. </w:t>
      </w:r>
    </w:p>
    <w:p w14:paraId="4FE097F9" w14:textId="77777777" w:rsidR="00EC4F5C" w:rsidRPr="00EC4F5C" w:rsidRDefault="00EC4F5C" w:rsidP="00EC4F5C">
      <w:pPr>
        <w:pStyle w:val="Default"/>
        <w:spacing w:line="360" w:lineRule="auto"/>
        <w:ind w:firstLine="709"/>
        <w:jc w:val="both"/>
        <w:rPr>
          <w:color w:val="auto"/>
          <w:sz w:val="28"/>
          <w:szCs w:val="28"/>
        </w:rPr>
      </w:pPr>
      <w:r w:rsidRPr="00EC4F5C">
        <w:rPr>
          <w:color w:val="auto"/>
          <w:sz w:val="28"/>
          <w:szCs w:val="28"/>
        </w:rPr>
        <w:t xml:space="preserve">Для удара каждой ногой даются по три попытки. Засчитывается лучший результат ударов каждой ногой. Конечный результат определяется по сумме лучших ударов обеими ногами. </w:t>
      </w:r>
    </w:p>
    <w:p w14:paraId="76331AF3" w14:textId="77777777" w:rsidR="00EC4F5C" w:rsidRPr="00EC4F5C" w:rsidRDefault="00EC4F5C" w:rsidP="005D61B4">
      <w:pPr>
        <w:pStyle w:val="Default"/>
        <w:spacing w:line="360" w:lineRule="auto"/>
        <w:ind w:firstLine="709"/>
        <w:jc w:val="both"/>
        <w:rPr>
          <w:color w:val="auto"/>
          <w:sz w:val="28"/>
          <w:szCs w:val="28"/>
        </w:rPr>
      </w:pPr>
      <w:r w:rsidRPr="00EC4F5C">
        <w:rPr>
          <w:b/>
          <w:bCs/>
          <w:color w:val="auto"/>
          <w:sz w:val="28"/>
          <w:szCs w:val="28"/>
        </w:rPr>
        <w:t xml:space="preserve">Для полевых игроков </w:t>
      </w:r>
      <w:r w:rsidRPr="00606D8D">
        <w:rPr>
          <w:b/>
          <w:color w:val="auto"/>
          <w:sz w:val="28"/>
          <w:szCs w:val="28"/>
        </w:rPr>
        <w:t>п</w:t>
      </w:r>
      <w:r w:rsidRPr="00EC4F5C">
        <w:rPr>
          <w:b/>
          <w:bCs/>
          <w:color w:val="auto"/>
          <w:sz w:val="28"/>
          <w:szCs w:val="28"/>
        </w:rPr>
        <w:t xml:space="preserve">о технической подготовке: </w:t>
      </w:r>
    </w:p>
    <w:p w14:paraId="219DC0E9" w14:textId="77777777" w:rsidR="00EC4F5C" w:rsidRDefault="00EC4F5C" w:rsidP="00EC4F5C">
      <w:pPr>
        <w:pStyle w:val="Default"/>
        <w:spacing w:line="360" w:lineRule="auto"/>
        <w:ind w:firstLine="709"/>
        <w:jc w:val="both"/>
        <w:rPr>
          <w:color w:val="auto"/>
          <w:sz w:val="28"/>
          <w:szCs w:val="28"/>
        </w:rPr>
      </w:pPr>
      <w:r w:rsidRPr="00EC4F5C">
        <w:rPr>
          <w:color w:val="auto"/>
          <w:sz w:val="28"/>
          <w:szCs w:val="28"/>
        </w:rPr>
        <w:t xml:space="preserve">Ведение мяча, обводка стоек и удар по воротам выполняется с линии старта (30 м от линии штрафной площади), вести мяч 20 м, далее обвести </w:t>
      </w:r>
      <w:r w:rsidRPr="00EC4F5C">
        <w:rPr>
          <w:color w:val="auto"/>
          <w:sz w:val="28"/>
          <w:szCs w:val="28"/>
        </w:rPr>
        <w:lastRenderedPageBreak/>
        <w:t xml:space="preserve">змейкой четыре стойки (первая стойка ставится в 10 м от штрафной площади, а через каждые 2 м ставятся еще три стойки), и, не доходя до штрафной площади, забить мяч в ворота. Время фиксируется с момента старта до пересечения линии ворот мячом. В случае если мяч не будет забит в ворота, упражнения не засчитываются. Даются три попытки. Учитывается результат лучшей попытки. </w:t>
      </w:r>
    </w:p>
    <w:p w14:paraId="3BFE5C06" w14:textId="77777777" w:rsidR="00EC4F5C" w:rsidRPr="00EC4F5C" w:rsidRDefault="00EC4F5C" w:rsidP="00EC4F5C">
      <w:pPr>
        <w:pStyle w:val="Default"/>
        <w:spacing w:line="360" w:lineRule="auto"/>
        <w:ind w:firstLine="709"/>
        <w:jc w:val="both"/>
        <w:rPr>
          <w:color w:val="auto"/>
          <w:sz w:val="28"/>
          <w:szCs w:val="28"/>
        </w:rPr>
      </w:pPr>
      <w:r w:rsidRPr="00EC4F5C">
        <w:rPr>
          <w:color w:val="auto"/>
          <w:sz w:val="28"/>
          <w:szCs w:val="28"/>
        </w:rPr>
        <w:t>Жонглирование мячом</w:t>
      </w:r>
      <w:r>
        <w:rPr>
          <w:color w:val="auto"/>
          <w:sz w:val="28"/>
          <w:szCs w:val="28"/>
        </w:rPr>
        <w:t xml:space="preserve"> - </w:t>
      </w:r>
      <w:r w:rsidRPr="00EC4F5C">
        <w:rPr>
          <w:color w:val="auto"/>
          <w:sz w:val="28"/>
          <w:szCs w:val="28"/>
        </w:rPr>
        <w:t xml:space="preserve">выполняются удары правой и левой ногой (серединой, внутренней и внешней частями подъема), бедром и головой. Удары выполняются в любой последовательности без повторения одного удара более двух раз подряд. Учитываются только удары, выполненные разными способами, из них не менее раза головой, правым и левым бедром. </w:t>
      </w:r>
    </w:p>
    <w:p w14:paraId="281D208E" w14:textId="77777777" w:rsidR="00EC4F5C" w:rsidRPr="00EC4F5C" w:rsidRDefault="00EC4F5C" w:rsidP="00EC4F5C">
      <w:pPr>
        <w:pStyle w:val="Default"/>
        <w:spacing w:line="360" w:lineRule="auto"/>
        <w:ind w:firstLine="709"/>
        <w:jc w:val="both"/>
        <w:rPr>
          <w:color w:val="auto"/>
          <w:sz w:val="28"/>
          <w:szCs w:val="28"/>
        </w:rPr>
      </w:pPr>
      <w:r w:rsidRPr="00EC4F5C">
        <w:rPr>
          <w:b/>
          <w:bCs/>
          <w:color w:val="auto"/>
          <w:sz w:val="28"/>
          <w:szCs w:val="28"/>
        </w:rPr>
        <w:t>Для вратарей по технической подготовке</w:t>
      </w:r>
      <w:r>
        <w:rPr>
          <w:b/>
          <w:bCs/>
          <w:color w:val="auto"/>
          <w:sz w:val="28"/>
          <w:szCs w:val="28"/>
        </w:rPr>
        <w:t>:</w:t>
      </w:r>
    </w:p>
    <w:p w14:paraId="0076C148" w14:textId="77777777" w:rsidR="00EC4F5C" w:rsidRDefault="00EC4F5C" w:rsidP="00EC4F5C">
      <w:pPr>
        <w:pStyle w:val="Default"/>
        <w:spacing w:line="360" w:lineRule="auto"/>
        <w:ind w:firstLine="709"/>
        <w:jc w:val="both"/>
        <w:rPr>
          <w:color w:val="auto"/>
          <w:sz w:val="28"/>
          <w:szCs w:val="28"/>
        </w:rPr>
      </w:pPr>
      <w:r w:rsidRPr="00EC4F5C">
        <w:rPr>
          <w:color w:val="auto"/>
          <w:sz w:val="28"/>
          <w:szCs w:val="28"/>
        </w:rPr>
        <w:t xml:space="preserve">Доставание подвешенного мяча кулаком вытянутой руки в прыжке - выполняется с разбега, отталкиваясь любой ногой. Высота прыжка определяется разницей между высотой подвешенного мяча и высотой вытянутой руки (кисть сжата в кулак). На каждую высоту даются три попытки. Учитывается лучший результат. </w:t>
      </w:r>
    </w:p>
    <w:p w14:paraId="66E18487" w14:textId="77777777" w:rsidR="00EC4F5C" w:rsidRPr="00EC4F5C" w:rsidRDefault="00EC4F5C" w:rsidP="00EC4F5C">
      <w:pPr>
        <w:pStyle w:val="Default"/>
        <w:spacing w:line="360" w:lineRule="auto"/>
        <w:ind w:firstLine="709"/>
        <w:jc w:val="both"/>
        <w:rPr>
          <w:color w:val="auto"/>
          <w:sz w:val="28"/>
          <w:szCs w:val="28"/>
        </w:rPr>
      </w:pPr>
      <w:r w:rsidRPr="00EC4F5C">
        <w:rPr>
          <w:color w:val="auto"/>
          <w:sz w:val="28"/>
          <w:szCs w:val="28"/>
        </w:rPr>
        <w:t>Удар по мячу ногой с рук на дальность (разбег не более четырех шагов</w:t>
      </w:r>
      <w:r>
        <w:rPr>
          <w:color w:val="auto"/>
          <w:sz w:val="28"/>
          <w:szCs w:val="28"/>
        </w:rPr>
        <w:t xml:space="preserve">) - </w:t>
      </w:r>
      <w:r w:rsidRPr="00EC4F5C">
        <w:rPr>
          <w:color w:val="auto"/>
          <w:sz w:val="28"/>
          <w:szCs w:val="28"/>
        </w:rPr>
        <w:t>выполняется с разбега, не выходя из пределов штрафной площади, по коридору шириной в 10 м</w:t>
      </w:r>
      <w:r>
        <w:rPr>
          <w:color w:val="auto"/>
          <w:sz w:val="28"/>
          <w:szCs w:val="28"/>
        </w:rPr>
        <w:t xml:space="preserve">. </w:t>
      </w:r>
      <w:r w:rsidRPr="00EC4F5C">
        <w:rPr>
          <w:color w:val="auto"/>
          <w:sz w:val="28"/>
          <w:szCs w:val="28"/>
        </w:rPr>
        <w:t xml:space="preserve">Мяч, упавший за пределы коридора, не засчитывается. Даются три попытки. Учитывается лучший результат. </w:t>
      </w:r>
    </w:p>
    <w:p w14:paraId="74A610AC" w14:textId="77777777" w:rsidR="00EC4F5C" w:rsidRPr="005D61B4" w:rsidRDefault="00EC4F5C" w:rsidP="005D61B4">
      <w:pPr>
        <w:pStyle w:val="Default"/>
        <w:spacing w:line="360" w:lineRule="auto"/>
        <w:ind w:firstLine="709"/>
        <w:jc w:val="both"/>
        <w:rPr>
          <w:color w:val="auto"/>
          <w:sz w:val="28"/>
          <w:szCs w:val="28"/>
        </w:rPr>
      </w:pPr>
      <w:r w:rsidRPr="00EC4F5C">
        <w:rPr>
          <w:color w:val="auto"/>
          <w:sz w:val="28"/>
          <w:szCs w:val="28"/>
        </w:rPr>
        <w:t xml:space="preserve">Вбрасывание мяча рукой на дальность (разбег не </w:t>
      </w:r>
      <w:r>
        <w:rPr>
          <w:color w:val="auto"/>
          <w:sz w:val="28"/>
          <w:szCs w:val="28"/>
        </w:rPr>
        <w:t>более</w:t>
      </w:r>
      <w:r w:rsidRPr="00EC4F5C">
        <w:rPr>
          <w:color w:val="auto"/>
          <w:sz w:val="28"/>
          <w:szCs w:val="28"/>
        </w:rPr>
        <w:t xml:space="preserve"> четырех шагов) выполняется по коридору шириной 3 м. </w:t>
      </w:r>
    </w:p>
    <w:p w14:paraId="21DA95CA" w14:textId="77777777" w:rsidR="00F73DD0" w:rsidRDefault="00F73DD0">
      <w:pPr>
        <w:rPr>
          <w:rFonts w:ascii="Times New Roman" w:eastAsia="Times New Roman" w:hAnsi="Times New Roman" w:cs="Times New Roman"/>
          <w:b/>
          <w:sz w:val="28"/>
          <w:szCs w:val="28"/>
          <w:lang w:eastAsia="ru-RU"/>
        </w:rPr>
      </w:pPr>
      <w:r>
        <w:rPr>
          <w:b/>
          <w:sz w:val="28"/>
          <w:szCs w:val="28"/>
        </w:rPr>
        <w:br w:type="page"/>
      </w:r>
    </w:p>
    <w:p w14:paraId="59B1313C" w14:textId="77777777" w:rsidR="00B0342A" w:rsidRPr="0001277B" w:rsidRDefault="00EC4F5C" w:rsidP="001E4B7E">
      <w:pPr>
        <w:pStyle w:val="a3"/>
        <w:spacing w:line="360" w:lineRule="auto"/>
        <w:jc w:val="center"/>
        <w:rPr>
          <w:b/>
          <w:sz w:val="28"/>
          <w:szCs w:val="28"/>
        </w:rPr>
      </w:pPr>
      <w:r w:rsidRPr="0001277B">
        <w:rPr>
          <w:b/>
          <w:sz w:val="28"/>
          <w:szCs w:val="28"/>
        </w:rPr>
        <w:lastRenderedPageBreak/>
        <w:t>Список используемой литературы:</w:t>
      </w:r>
      <w:r w:rsidR="00B0342A" w:rsidRPr="0001277B">
        <w:rPr>
          <w:b/>
          <w:sz w:val="28"/>
          <w:szCs w:val="28"/>
        </w:rPr>
        <w:t xml:space="preserve"> </w:t>
      </w:r>
    </w:p>
    <w:p w14:paraId="7DBAB63E" w14:textId="77777777" w:rsidR="00EC4F5C" w:rsidRPr="0001277B" w:rsidRDefault="00EC4F5C" w:rsidP="005D61B4">
      <w:pPr>
        <w:pStyle w:val="ab"/>
        <w:numPr>
          <w:ilvl w:val="0"/>
          <w:numId w:val="8"/>
        </w:numPr>
        <w:spacing w:after="0" w:line="360" w:lineRule="auto"/>
        <w:ind w:left="0" w:firstLine="709"/>
        <w:jc w:val="both"/>
        <w:rPr>
          <w:rFonts w:ascii="Times New Roman" w:hAnsi="Times New Roman"/>
          <w:sz w:val="28"/>
          <w:szCs w:val="28"/>
        </w:rPr>
      </w:pPr>
      <w:proofErr w:type="spellStart"/>
      <w:r w:rsidRPr="0001277B">
        <w:rPr>
          <w:rFonts w:ascii="Times New Roman" w:hAnsi="Times New Roman"/>
          <w:sz w:val="28"/>
          <w:szCs w:val="28"/>
        </w:rPr>
        <w:t>Буйлин</w:t>
      </w:r>
      <w:proofErr w:type="spellEnd"/>
      <w:r w:rsidRPr="0001277B">
        <w:rPr>
          <w:rFonts w:ascii="Times New Roman" w:hAnsi="Times New Roman"/>
          <w:sz w:val="28"/>
          <w:szCs w:val="28"/>
        </w:rPr>
        <w:t xml:space="preserve"> Ю.Ф. Теоретическая подготовка юных спортсменов. Москва, «</w:t>
      </w:r>
      <w:proofErr w:type="spellStart"/>
      <w:r w:rsidRPr="0001277B">
        <w:rPr>
          <w:rFonts w:ascii="Times New Roman" w:hAnsi="Times New Roman"/>
          <w:sz w:val="28"/>
          <w:szCs w:val="28"/>
        </w:rPr>
        <w:t>ФКиС</w:t>
      </w:r>
      <w:proofErr w:type="spellEnd"/>
      <w:r w:rsidRPr="0001277B">
        <w:rPr>
          <w:rFonts w:ascii="Times New Roman" w:hAnsi="Times New Roman"/>
          <w:sz w:val="28"/>
          <w:szCs w:val="28"/>
        </w:rPr>
        <w:t>», 1981.</w:t>
      </w:r>
    </w:p>
    <w:p w14:paraId="7EEE547E" w14:textId="77777777" w:rsidR="00EC4F5C" w:rsidRPr="0001277B" w:rsidRDefault="00EC4F5C" w:rsidP="005D61B4">
      <w:pPr>
        <w:pStyle w:val="Default"/>
        <w:numPr>
          <w:ilvl w:val="0"/>
          <w:numId w:val="8"/>
        </w:numPr>
        <w:tabs>
          <w:tab w:val="left" w:pos="142"/>
        </w:tabs>
        <w:spacing w:line="360" w:lineRule="auto"/>
        <w:ind w:left="0" w:firstLine="709"/>
        <w:jc w:val="both"/>
        <w:rPr>
          <w:color w:val="auto"/>
          <w:sz w:val="28"/>
          <w:szCs w:val="28"/>
        </w:rPr>
      </w:pPr>
      <w:r w:rsidRPr="0001277B">
        <w:rPr>
          <w:color w:val="auto"/>
          <w:sz w:val="28"/>
          <w:szCs w:val="28"/>
        </w:rPr>
        <w:t>Голомазов С.В. Футбол. Универсальная техника атаки (Текст): Уч.-</w:t>
      </w:r>
      <w:proofErr w:type="spellStart"/>
      <w:r w:rsidRPr="0001277B">
        <w:rPr>
          <w:color w:val="auto"/>
          <w:sz w:val="28"/>
          <w:szCs w:val="28"/>
        </w:rPr>
        <w:t>методич</w:t>
      </w:r>
      <w:proofErr w:type="spellEnd"/>
      <w:r w:rsidRPr="0001277B">
        <w:rPr>
          <w:color w:val="auto"/>
          <w:sz w:val="28"/>
          <w:szCs w:val="28"/>
        </w:rPr>
        <w:t xml:space="preserve">. пособие/ С.В. Голомазов, Б.Г. </w:t>
      </w:r>
      <w:proofErr w:type="spellStart"/>
      <w:r w:rsidRPr="0001277B">
        <w:rPr>
          <w:color w:val="auto"/>
          <w:sz w:val="28"/>
          <w:szCs w:val="28"/>
        </w:rPr>
        <w:t>Чирва</w:t>
      </w:r>
      <w:proofErr w:type="spellEnd"/>
      <w:r w:rsidRPr="0001277B">
        <w:rPr>
          <w:color w:val="auto"/>
          <w:sz w:val="28"/>
          <w:szCs w:val="28"/>
        </w:rPr>
        <w:t xml:space="preserve">. – 2-е изд. - М.: ТВТ Дивизион, 2006. – 80 с. </w:t>
      </w:r>
    </w:p>
    <w:p w14:paraId="182C5C3D" w14:textId="77777777" w:rsidR="00EC4F5C" w:rsidRPr="0001277B" w:rsidRDefault="00EC4F5C" w:rsidP="005D61B4">
      <w:pPr>
        <w:pStyle w:val="ab"/>
        <w:numPr>
          <w:ilvl w:val="0"/>
          <w:numId w:val="8"/>
        </w:numPr>
        <w:spacing w:after="0" w:line="360" w:lineRule="auto"/>
        <w:ind w:left="0" w:firstLine="709"/>
        <w:jc w:val="both"/>
        <w:rPr>
          <w:rFonts w:ascii="Times New Roman" w:hAnsi="Times New Roman" w:cs="Times New Roman"/>
          <w:sz w:val="28"/>
          <w:szCs w:val="28"/>
        </w:rPr>
      </w:pPr>
      <w:r w:rsidRPr="0001277B">
        <w:rPr>
          <w:rFonts w:ascii="Times New Roman" w:hAnsi="Times New Roman" w:cs="Times New Roman"/>
          <w:sz w:val="28"/>
          <w:szCs w:val="28"/>
        </w:rPr>
        <w:t>Коротков И. М. Подвижные игры. - М.: Физкультура и спорт, 1974.</w:t>
      </w:r>
    </w:p>
    <w:p w14:paraId="78DB4A60" w14:textId="77777777" w:rsidR="005D61B4" w:rsidRPr="0001277B" w:rsidRDefault="005D61B4" w:rsidP="005D61B4">
      <w:pPr>
        <w:widowControl w:val="0"/>
        <w:numPr>
          <w:ilvl w:val="0"/>
          <w:numId w:val="8"/>
        </w:numPr>
        <w:shd w:val="clear" w:color="auto" w:fill="FFFFFF"/>
        <w:tabs>
          <w:tab w:val="left" w:pos="1280"/>
        </w:tabs>
        <w:autoSpaceDE w:val="0"/>
        <w:autoSpaceDN w:val="0"/>
        <w:adjustRightInd w:val="0"/>
        <w:spacing w:after="0" w:line="360" w:lineRule="auto"/>
        <w:ind w:left="0" w:firstLine="680"/>
        <w:jc w:val="both"/>
        <w:rPr>
          <w:rFonts w:ascii="Times New Roman" w:hAnsi="Times New Roman" w:cs="Times New Roman"/>
          <w:spacing w:val="-16"/>
          <w:sz w:val="28"/>
          <w:szCs w:val="28"/>
        </w:rPr>
      </w:pPr>
      <w:r w:rsidRPr="0001277B">
        <w:rPr>
          <w:rFonts w:ascii="Times New Roman" w:hAnsi="Times New Roman" w:cs="Times New Roman"/>
          <w:spacing w:val="-1"/>
          <w:sz w:val="28"/>
          <w:szCs w:val="28"/>
        </w:rPr>
        <w:t xml:space="preserve">Футбол: примерная программа для детско-юношеских спортивных школ, специализированных детско-юношеских школ олимпийского резерва (Текст) / В.П. Губа, П.В. </w:t>
      </w:r>
      <w:proofErr w:type="spellStart"/>
      <w:r w:rsidRPr="0001277B">
        <w:rPr>
          <w:rFonts w:ascii="Times New Roman" w:hAnsi="Times New Roman" w:cs="Times New Roman"/>
          <w:spacing w:val="-1"/>
          <w:sz w:val="28"/>
          <w:szCs w:val="28"/>
        </w:rPr>
        <w:t>Квашук</w:t>
      </w:r>
      <w:proofErr w:type="spellEnd"/>
      <w:r w:rsidRPr="0001277B">
        <w:rPr>
          <w:rFonts w:ascii="Times New Roman" w:hAnsi="Times New Roman" w:cs="Times New Roman"/>
          <w:spacing w:val="-1"/>
          <w:sz w:val="28"/>
          <w:szCs w:val="28"/>
        </w:rPr>
        <w:t>, В.В. Краснощеков, П.Ф. Ежов, В.А. Блинов. – М.: Советский спорт, 2010. – 128 с.</w:t>
      </w:r>
    </w:p>
    <w:p w14:paraId="0FC14A40" w14:textId="77777777" w:rsidR="005D61B4" w:rsidRPr="005D61B4" w:rsidRDefault="005D61B4" w:rsidP="005D61B4">
      <w:pPr>
        <w:widowControl w:val="0"/>
        <w:shd w:val="clear" w:color="auto" w:fill="FFFFFF"/>
        <w:tabs>
          <w:tab w:val="left" w:pos="1280"/>
        </w:tabs>
        <w:autoSpaceDE w:val="0"/>
        <w:autoSpaceDN w:val="0"/>
        <w:adjustRightInd w:val="0"/>
        <w:spacing w:after="0" w:line="360" w:lineRule="auto"/>
        <w:jc w:val="both"/>
        <w:rPr>
          <w:rFonts w:ascii="Times New Roman" w:hAnsi="Times New Roman" w:cs="Times New Roman"/>
          <w:color w:val="000000"/>
          <w:spacing w:val="-16"/>
          <w:sz w:val="28"/>
          <w:szCs w:val="28"/>
        </w:rPr>
      </w:pPr>
    </w:p>
    <w:p w14:paraId="054A3905" w14:textId="77777777" w:rsidR="00BC3CBA" w:rsidRDefault="00F73DD0" w:rsidP="00F73DD0">
      <w:pPr>
        <w:pStyle w:val="a3"/>
        <w:spacing w:line="360" w:lineRule="auto"/>
        <w:jc w:val="center"/>
        <w:rPr>
          <w:b/>
          <w:sz w:val="28"/>
          <w:szCs w:val="28"/>
        </w:rPr>
      </w:pPr>
      <w:r>
        <w:rPr>
          <w:b/>
          <w:sz w:val="28"/>
          <w:szCs w:val="28"/>
        </w:rPr>
        <w:t>_____________</w:t>
      </w:r>
    </w:p>
    <w:sectPr w:rsidR="00BC3CBA" w:rsidSect="0006088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2CC24" w14:textId="77777777" w:rsidR="00BA1051" w:rsidRDefault="00BA1051" w:rsidP="004E65DB">
      <w:pPr>
        <w:spacing w:after="0" w:line="240" w:lineRule="auto"/>
      </w:pPr>
      <w:r>
        <w:separator/>
      </w:r>
    </w:p>
  </w:endnote>
  <w:endnote w:type="continuationSeparator" w:id="0">
    <w:p w14:paraId="5C3E3460" w14:textId="77777777" w:rsidR="00BA1051" w:rsidRDefault="00BA1051" w:rsidP="004E6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EE662" w14:textId="77777777" w:rsidR="00BA1051" w:rsidRDefault="00BA1051" w:rsidP="004E65DB">
      <w:pPr>
        <w:spacing w:after="0" w:line="240" w:lineRule="auto"/>
      </w:pPr>
      <w:r>
        <w:separator/>
      </w:r>
    </w:p>
  </w:footnote>
  <w:footnote w:type="continuationSeparator" w:id="0">
    <w:p w14:paraId="5AB376D3" w14:textId="77777777" w:rsidR="00BA1051" w:rsidRDefault="00BA1051" w:rsidP="004E6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49425"/>
      <w:docPartObj>
        <w:docPartGallery w:val="Page Numbers (Top of Page)"/>
        <w:docPartUnique/>
      </w:docPartObj>
    </w:sdtPr>
    <w:sdtEndPr>
      <w:rPr>
        <w:rFonts w:ascii="Times New Roman" w:hAnsi="Times New Roman" w:cs="Times New Roman"/>
      </w:rPr>
    </w:sdtEndPr>
    <w:sdtContent>
      <w:p w14:paraId="2ECA39DF" w14:textId="77777777" w:rsidR="00E2025C" w:rsidRPr="00A62DC4" w:rsidRDefault="001662A0">
        <w:pPr>
          <w:pStyle w:val="a7"/>
          <w:jc w:val="right"/>
          <w:rPr>
            <w:rFonts w:ascii="Times New Roman" w:hAnsi="Times New Roman" w:cs="Times New Roman"/>
          </w:rPr>
        </w:pPr>
        <w:r w:rsidRPr="00A62DC4">
          <w:rPr>
            <w:rFonts w:ascii="Times New Roman" w:hAnsi="Times New Roman" w:cs="Times New Roman"/>
          </w:rPr>
          <w:fldChar w:fldCharType="begin"/>
        </w:r>
        <w:r w:rsidR="00E2025C" w:rsidRPr="00A62DC4">
          <w:rPr>
            <w:rFonts w:ascii="Times New Roman" w:hAnsi="Times New Roman" w:cs="Times New Roman"/>
          </w:rPr>
          <w:instrText xml:space="preserve"> PAGE   \* MERGEFORMAT </w:instrText>
        </w:r>
        <w:r w:rsidRPr="00A62DC4">
          <w:rPr>
            <w:rFonts w:ascii="Times New Roman" w:hAnsi="Times New Roman" w:cs="Times New Roman"/>
          </w:rPr>
          <w:fldChar w:fldCharType="separate"/>
        </w:r>
        <w:r w:rsidR="00060887">
          <w:rPr>
            <w:rFonts w:ascii="Times New Roman" w:hAnsi="Times New Roman" w:cs="Times New Roman"/>
            <w:noProof/>
          </w:rPr>
          <w:t>2</w:t>
        </w:r>
        <w:r w:rsidRPr="00A62DC4">
          <w:rPr>
            <w:rFonts w:ascii="Times New Roman" w:hAnsi="Times New Roman" w:cs="Times New Roman"/>
          </w:rPr>
          <w:fldChar w:fldCharType="end"/>
        </w:r>
      </w:p>
    </w:sdtContent>
  </w:sdt>
  <w:p w14:paraId="1F1AE4E0" w14:textId="77777777" w:rsidR="00E2025C" w:rsidRDefault="00E2025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E3061"/>
    <w:multiLevelType w:val="singleLevel"/>
    <w:tmpl w:val="89922DE2"/>
    <w:lvl w:ilvl="0">
      <w:start w:val="1"/>
      <w:numFmt w:val="decimal"/>
      <w:lvlText w:val=""/>
      <w:lvlJc w:val="left"/>
      <w:pPr>
        <w:tabs>
          <w:tab w:val="num" w:pos="360"/>
        </w:tabs>
        <w:ind w:left="360" w:hanging="360"/>
      </w:pPr>
      <w:rPr>
        <w:rFonts w:hint="default"/>
      </w:rPr>
    </w:lvl>
  </w:abstractNum>
  <w:abstractNum w:abstractNumId="1" w15:restartNumberingAfterBreak="0">
    <w:nsid w:val="0EEC382B"/>
    <w:multiLevelType w:val="hybridMultilevel"/>
    <w:tmpl w:val="F29A899A"/>
    <w:lvl w:ilvl="0" w:tplc="FFFFFFFF">
      <w:start w:val="1"/>
      <w:numFmt w:val="bullet"/>
      <w:lvlText w:val=""/>
      <w:lvlJc w:val="left"/>
      <w:pPr>
        <w:tabs>
          <w:tab w:val="num" w:pos="1240"/>
        </w:tabs>
        <w:ind w:left="1240" w:hanging="360"/>
      </w:pPr>
      <w:rPr>
        <w:rFonts w:ascii="Symbol" w:hAnsi="Symbol" w:hint="default"/>
      </w:rPr>
    </w:lvl>
    <w:lvl w:ilvl="1" w:tplc="FFFFFFFF" w:tentative="1">
      <w:start w:val="1"/>
      <w:numFmt w:val="bullet"/>
      <w:lvlText w:val="o"/>
      <w:lvlJc w:val="left"/>
      <w:pPr>
        <w:tabs>
          <w:tab w:val="num" w:pos="1960"/>
        </w:tabs>
        <w:ind w:left="1960" w:hanging="360"/>
      </w:pPr>
      <w:rPr>
        <w:rFonts w:ascii="Courier New" w:hAnsi="Courier New" w:hint="default"/>
      </w:rPr>
    </w:lvl>
    <w:lvl w:ilvl="2" w:tplc="FFFFFFFF" w:tentative="1">
      <w:start w:val="1"/>
      <w:numFmt w:val="bullet"/>
      <w:lvlText w:val=""/>
      <w:lvlJc w:val="left"/>
      <w:pPr>
        <w:tabs>
          <w:tab w:val="num" w:pos="2680"/>
        </w:tabs>
        <w:ind w:left="2680" w:hanging="360"/>
      </w:pPr>
      <w:rPr>
        <w:rFonts w:ascii="Wingdings" w:hAnsi="Wingdings" w:hint="default"/>
      </w:rPr>
    </w:lvl>
    <w:lvl w:ilvl="3" w:tplc="FFFFFFFF" w:tentative="1">
      <w:start w:val="1"/>
      <w:numFmt w:val="bullet"/>
      <w:lvlText w:val=""/>
      <w:lvlJc w:val="left"/>
      <w:pPr>
        <w:tabs>
          <w:tab w:val="num" w:pos="3400"/>
        </w:tabs>
        <w:ind w:left="3400" w:hanging="360"/>
      </w:pPr>
      <w:rPr>
        <w:rFonts w:ascii="Symbol" w:hAnsi="Symbol" w:hint="default"/>
      </w:rPr>
    </w:lvl>
    <w:lvl w:ilvl="4" w:tplc="FFFFFFFF" w:tentative="1">
      <w:start w:val="1"/>
      <w:numFmt w:val="bullet"/>
      <w:lvlText w:val="o"/>
      <w:lvlJc w:val="left"/>
      <w:pPr>
        <w:tabs>
          <w:tab w:val="num" w:pos="4120"/>
        </w:tabs>
        <w:ind w:left="4120" w:hanging="360"/>
      </w:pPr>
      <w:rPr>
        <w:rFonts w:ascii="Courier New" w:hAnsi="Courier New" w:hint="default"/>
      </w:rPr>
    </w:lvl>
    <w:lvl w:ilvl="5" w:tplc="FFFFFFFF" w:tentative="1">
      <w:start w:val="1"/>
      <w:numFmt w:val="bullet"/>
      <w:lvlText w:val=""/>
      <w:lvlJc w:val="left"/>
      <w:pPr>
        <w:tabs>
          <w:tab w:val="num" w:pos="4840"/>
        </w:tabs>
        <w:ind w:left="4840" w:hanging="360"/>
      </w:pPr>
      <w:rPr>
        <w:rFonts w:ascii="Wingdings" w:hAnsi="Wingdings" w:hint="default"/>
      </w:rPr>
    </w:lvl>
    <w:lvl w:ilvl="6" w:tplc="FFFFFFFF" w:tentative="1">
      <w:start w:val="1"/>
      <w:numFmt w:val="bullet"/>
      <w:lvlText w:val=""/>
      <w:lvlJc w:val="left"/>
      <w:pPr>
        <w:tabs>
          <w:tab w:val="num" w:pos="5560"/>
        </w:tabs>
        <w:ind w:left="5560" w:hanging="360"/>
      </w:pPr>
      <w:rPr>
        <w:rFonts w:ascii="Symbol" w:hAnsi="Symbol" w:hint="default"/>
      </w:rPr>
    </w:lvl>
    <w:lvl w:ilvl="7" w:tplc="FFFFFFFF" w:tentative="1">
      <w:start w:val="1"/>
      <w:numFmt w:val="bullet"/>
      <w:lvlText w:val="o"/>
      <w:lvlJc w:val="left"/>
      <w:pPr>
        <w:tabs>
          <w:tab w:val="num" w:pos="6280"/>
        </w:tabs>
        <w:ind w:left="6280" w:hanging="360"/>
      </w:pPr>
      <w:rPr>
        <w:rFonts w:ascii="Courier New" w:hAnsi="Courier New" w:hint="default"/>
      </w:rPr>
    </w:lvl>
    <w:lvl w:ilvl="8" w:tplc="FFFFFFFF" w:tentative="1">
      <w:start w:val="1"/>
      <w:numFmt w:val="bullet"/>
      <w:lvlText w:val=""/>
      <w:lvlJc w:val="left"/>
      <w:pPr>
        <w:tabs>
          <w:tab w:val="num" w:pos="7000"/>
        </w:tabs>
        <w:ind w:left="7000" w:hanging="360"/>
      </w:pPr>
      <w:rPr>
        <w:rFonts w:ascii="Wingdings" w:hAnsi="Wingdings" w:hint="default"/>
      </w:rPr>
    </w:lvl>
  </w:abstractNum>
  <w:abstractNum w:abstractNumId="2" w15:restartNumberingAfterBreak="0">
    <w:nsid w:val="2AD9080E"/>
    <w:multiLevelType w:val="multilevel"/>
    <w:tmpl w:val="2DFA4288"/>
    <w:lvl w:ilvl="0">
      <w:start w:val="1"/>
      <w:numFmt w:val="decimal"/>
      <w:lvlText w:val="%1."/>
      <w:lvlJc w:val="left"/>
      <w:pPr>
        <w:tabs>
          <w:tab w:val="num" w:pos="3030"/>
        </w:tabs>
        <w:ind w:left="3030" w:hanging="360"/>
      </w:pPr>
      <w:rPr>
        <w:rFonts w:hint="default"/>
      </w:rPr>
    </w:lvl>
    <w:lvl w:ilvl="1">
      <w:start w:val="2"/>
      <w:numFmt w:val="decimal"/>
      <w:isLgl/>
      <w:lvlText w:val="%1.%2."/>
      <w:lvlJc w:val="left"/>
      <w:pPr>
        <w:tabs>
          <w:tab w:val="num" w:pos="3390"/>
        </w:tabs>
        <w:ind w:left="3390" w:hanging="720"/>
      </w:pPr>
      <w:rPr>
        <w:rFonts w:hint="default"/>
      </w:rPr>
    </w:lvl>
    <w:lvl w:ilvl="2">
      <w:start w:val="1"/>
      <w:numFmt w:val="decimal"/>
      <w:isLgl/>
      <w:lvlText w:val="%1.%2.%3."/>
      <w:lvlJc w:val="left"/>
      <w:pPr>
        <w:tabs>
          <w:tab w:val="num" w:pos="3390"/>
        </w:tabs>
        <w:ind w:left="3390" w:hanging="720"/>
      </w:pPr>
      <w:rPr>
        <w:rFonts w:hint="default"/>
      </w:rPr>
    </w:lvl>
    <w:lvl w:ilvl="3">
      <w:start w:val="1"/>
      <w:numFmt w:val="decimal"/>
      <w:isLgl/>
      <w:lvlText w:val="%1.%2.%3.%4."/>
      <w:lvlJc w:val="left"/>
      <w:pPr>
        <w:tabs>
          <w:tab w:val="num" w:pos="3750"/>
        </w:tabs>
        <w:ind w:left="3750" w:hanging="1080"/>
      </w:pPr>
      <w:rPr>
        <w:rFonts w:hint="default"/>
      </w:rPr>
    </w:lvl>
    <w:lvl w:ilvl="4">
      <w:start w:val="1"/>
      <w:numFmt w:val="decimal"/>
      <w:isLgl/>
      <w:lvlText w:val="%1.%2.%3.%4.%5."/>
      <w:lvlJc w:val="left"/>
      <w:pPr>
        <w:tabs>
          <w:tab w:val="num" w:pos="3750"/>
        </w:tabs>
        <w:ind w:left="3750" w:hanging="1080"/>
      </w:pPr>
      <w:rPr>
        <w:rFonts w:hint="default"/>
      </w:rPr>
    </w:lvl>
    <w:lvl w:ilvl="5">
      <w:start w:val="1"/>
      <w:numFmt w:val="decimal"/>
      <w:isLgl/>
      <w:lvlText w:val="%1.%2.%3.%4.%5.%6."/>
      <w:lvlJc w:val="left"/>
      <w:pPr>
        <w:tabs>
          <w:tab w:val="num" w:pos="4110"/>
        </w:tabs>
        <w:ind w:left="4110" w:hanging="1440"/>
      </w:pPr>
      <w:rPr>
        <w:rFonts w:hint="default"/>
      </w:rPr>
    </w:lvl>
    <w:lvl w:ilvl="6">
      <w:start w:val="1"/>
      <w:numFmt w:val="decimal"/>
      <w:isLgl/>
      <w:lvlText w:val="%1.%2.%3.%4.%5.%6.%7."/>
      <w:lvlJc w:val="left"/>
      <w:pPr>
        <w:tabs>
          <w:tab w:val="num" w:pos="4470"/>
        </w:tabs>
        <w:ind w:left="4470" w:hanging="1800"/>
      </w:pPr>
      <w:rPr>
        <w:rFonts w:hint="default"/>
      </w:rPr>
    </w:lvl>
    <w:lvl w:ilvl="7">
      <w:start w:val="1"/>
      <w:numFmt w:val="decimal"/>
      <w:isLgl/>
      <w:lvlText w:val="%1.%2.%3.%4.%5.%6.%7.%8."/>
      <w:lvlJc w:val="left"/>
      <w:pPr>
        <w:tabs>
          <w:tab w:val="num" w:pos="4470"/>
        </w:tabs>
        <w:ind w:left="4470" w:hanging="1800"/>
      </w:pPr>
      <w:rPr>
        <w:rFonts w:hint="default"/>
      </w:rPr>
    </w:lvl>
    <w:lvl w:ilvl="8">
      <w:start w:val="1"/>
      <w:numFmt w:val="decimal"/>
      <w:isLgl/>
      <w:lvlText w:val="%1.%2.%3.%4.%5.%6.%7.%8.%9."/>
      <w:lvlJc w:val="left"/>
      <w:pPr>
        <w:tabs>
          <w:tab w:val="num" w:pos="4830"/>
        </w:tabs>
        <w:ind w:left="4830" w:hanging="2160"/>
      </w:pPr>
      <w:rPr>
        <w:rFonts w:hint="default"/>
      </w:rPr>
    </w:lvl>
  </w:abstractNum>
  <w:abstractNum w:abstractNumId="3" w15:restartNumberingAfterBreak="0">
    <w:nsid w:val="31635E11"/>
    <w:multiLevelType w:val="singleLevel"/>
    <w:tmpl w:val="0419000F"/>
    <w:lvl w:ilvl="0">
      <w:start w:val="2"/>
      <w:numFmt w:val="decimal"/>
      <w:lvlText w:val="%1."/>
      <w:lvlJc w:val="left"/>
      <w:pPr>
        <w:tabs>
          <w:tab w:val="num" w:pos="360"/>
        </w:tabs>
        <w:ind w:left="360" w:hanging="360"/>
      </w:pPr>
      <w:rPr>
        <w:rFonts w:hint="default"/>
      </w:rPr>
    </w:lvl>
  </w:abstractNum>
  <w:abstractNum w:abstractNumId="4" w15:restartNumberingAfterBreak="0">
    <w:nsid w:val="40611CC3"/>
    <w:multiLevelType w:val="hybridMultilevel"/>
    <w:tmpl w:val="386ABB8E"/>
    <w:lvl w:ilvl="0" w:tplc="F3FE07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28A37F7"/>
    <w:multiLevelType w:val="hybridMultilevel"/>
    <w:tmpl w:val="D2EE972E"/>
    <w:lvl w:ilvl="0" w:tplc="332A193A">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6ED0A7B"/>
    <w:multiLevelType w:val="hybridMultilevel"/>
    <w:tmpl w:val="75DCFC0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B41E55"/>
    <w:multiLevelType w:val="multilevel"/>
    <w:tmpl w:val="FE5A46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4D227C"/>
    <w:multiLevelType w:val="hybridMultilevel"/>
    <w:tmpl w:val="6F92C6FE"/>
    <w:lvl w:ilvl="0" w:tplc="FFFFFFFF">
      <w:start w:val="1"/>
      <w:numFmt w:val="decimal"/>
      <w:lvlText w:val="%1."/>
      <w:lvlJc w:val="left"/>
      <w:pPr>
        <w:tabs>
          <w:tab w:val="num" w:pos="1520"/>
        </w:tabs>
        <w:ind w:left="1520" w:hanging="360"/>
      </w:pPr>
    </w:lvl>
    <w:lvl w:ilvl="1" w:tplc="FFFFFFFF" w:tentative="1">
      <w:start w:val="1"/>
      <w:numFmt w:val="lowerLetter"/>
      <w:lvlText w:val="%2."/>
      <w:lvlJc w:val="left"/>
      <w:pPr>
        <w:tabs>
          <w:tab w:val="num" w:pos="2240"/>
        </w:tabs>
        <w:ind w:left="2240" w:hanging="360"/>
      </w:pPr>
    </w:lvl>
    <w:lvl w:ilvl="2" w:tplc="FFFFFFFF" w:tentative="1">
      <w:start w:val="1"/>
      <w:numFmt w:val="lowerRoman"/>
      <w:lvlText w:val="%3."/>
      <w:lvlJc w:val="right"/>
      <w:pPr>
        <w:tabs>
          <w:tab w:val="num" w:pos="2960"/>
        </w:tabs>
        <w:ind w:left="2960" w:hanging="180"/>
      </w:pPr>
    </w:lvl>
    <w:lvl w:ilvl="3" w:tplc="FFFFFFFF" w:tentative="1">
      <w:start w:val="1"/>
      <w:numFmt w:val="decimal"/>
      <w:lvlText w:val="%4."/>
      <w:lvlJc w:val="left"/>
      <w:pPr>
        <w:tabs>
          <w:tab w:val="num" w:pos="3680"/>
        </w:tabs>
        <w:ind w:left="3680" w:hanging="360"/>
      </w:pPr>
    </w:lvl>
    <w:lvl w:ilvl="4" w:tplc="FFFFFFFF" w:tentative="1">
      <w:start w:val="1"/>
      <w:numFmt w:val="lowerLetter"/>
      <w:lvlText w:val="%5."/>
      <w:lvlJc w:val="left"/>
      <w:pPr>
        <w:tabs>
          <w:tab w:val="num" w:pos="4400"/>
        </w:tabs>
        <w:ind w:left="4400" w:hanging="360"/>
      </w:pPr>
    </w:lvl>
    <w:lvl w:ilvl="5" w:tplc="FFFFFFFF" w:tentative="1">
      <w:start w:val="1"/>
      <w:numFmt w:val="lowerRoman"/>
      <w:lvlText w:val="%6."/>
      <w:lvlJc w:val="right"/>
      <w:pPr>
        <w:tabs>
          <w:tab w:val="num" w:pos="5120"/>
        </w:tabs>
        <w:ind w:left="5120" w:hanging="180"/>
      </w:pPr>
    </w:lvl>
    <w:lvl w:ilvl="6" w:tplc="FFFFFFFF" w:tentative="1">
      <w:start w:val="1"/>
      <w:numFmt w:val="decimal"/>
      <w:lvlText w:val="%7."/>
      <w:lvlJc w:val="left"/>
      <w:pPr>
        <w:tabs>
          <w:tab w:val="num" w:pos="5840"/>
        </w:tabs>
        <w:ind w:left="5840" w:hanging="360"/>
      </w:pPr>
    </w:lvl>
    <w:lvl w:ilvl="7" w:tplc="FFFFFFFF" w:tentative="1">
      <w:start w:val="1"/>
      <w:numFmt w:val="lowerLetter"/>
      <w:lvlText w:val="%8."/>
      <w:lvlJc w:val="left"/>
      <w:pPr>
        <w:tabs>
          <w:tab w:val="num" w:pos="6560"/>
        </w:tabs>
        <w:ind w:left="6560" w:hanging="360"/>
      </w:pPr>
    </w:lvl>
    <w:lvl w:ilvl="8" w:tplc="FFFFFFFF" w:tentative="1">
      <w:start w:val="1"/>
      <w:numFmt w:val="lowerRoman"/>
      <w:lvlText w:val="%9."/>
      <w:lvlJc w:val="right"/>
      <w:pPr>
        <w:tabs>
          <w:tab w:val="num" w:pos="7280"/>
        </w:tabs>
        <w:ind w:left="7280" w:hanging="180"/>
      </w:pPr>
    </w:lvl>
  </w:abstractNum>
  <w:num w:numId="1">
    <w:abstractNumId w:val="7"/>
  </w:num>
  <w:num w:numId="2">
    <w:abstractNumId w:val="1"/>
  </w:num>
  <w:num w:numId="3">
    <w:abstractNumId w:val="8"/>
  </w:num>
  <w:num w:numId="4">
    <w:abstractNumId w:val="2"/>
  </w:num>
  <w:num w:numId="5">
    <w:abstractNumId w:val="0"/>
  </w:num>
  <w:num w:numId="6">
    <w:abstractNumId w:val="6"/>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6540"/>
    <w:rsid w:val="0001277B"/>
    <w:rsid w:val="000156F4"/>
    <w:rsid w:val="00036C91"/>
    <w:rsid w:val="00060887"/>
    <w:rsid w:val="000B1FC8"/>
    <w:rsid w:val="000E2214"/>
    <w:rsid w:val="00125CC9"/>
    <w:rsid w:val="00153189"/>
    <w:rsid w:val="001662A0"/>
    <w:rsid w:val="001D08C2"/>
    <w:rsid w:val="001E4B7E"/>
    <w:rsid w:val="001F3C1B"/>
    <w:rsid w:val="0022052F"/>
    <w:rsid w:val="00274EFB"/>
    <w:rsid w:val="002D4C87"/>
    <w:rsid w:val="002E08DE"/>
    <w:rsid w:val="002E3FAC"/>
    <w:rsid w:val="002F4530"/>
    <w:rsid w:val="002F5E96"/>
    <w:rsid w:val="003223B2"/>
    <w:rsid w:val="00330F48"/>
    <w:rsid w:val="00374C15"/>
    <w:rsid w:val="003C3490"/>
    <w:rsid w:val="003D578F"/>
    <w:rsid w:val="003D6343"/>
    <w:rsid w:val="004162FC"/>
    <w:rsid w:val="00482C1A"/>
    <w:rsid w:val="004B41C7"/>
    <w:rsid w:val="004E5D60"/>
    <w:rsid w:val="004E65DB"/>
    <w:rsid w:val="004E6E8A"/>
    <w:rsid w:val="004E74E6"/>
    <w:rsid w:val="004E7B3A"/>
    <w:rsid w:val="004F18EB"/>
    <w:rsid w:val="004F69DB"/>
    <w:rsid w:val="00545B3C"/>
    <w:rsid w:val="00567C7B"/>
    <w:rsid w:val="005A57F8"/>
    <w:rsid w:val="005C2C89"/>
    <w:rsid w:val="005D61B4"/>
    <w:rsid w:val="005E00CD"/>
    <w:rsid w:val="00606D8D"/>
    <w:rsid w:val="0066534A"/>
    <w:rsid w:val="00697528"/>
    <w:rsid w:val="006A0EFE"/>
    <w:rsid w:val="006B3E67"/>
    <w:rsid w:val="006F6610"/>
    <w:rsid w:val="007204F1"/>
    <w:rsid w:val="007419A1"/>
    <w:rsid w:val="00766749"/>
    <w:rsid w:val="00795FAC"/>
    <w:rsid w:val="007B3540"/>
    <w:rsid w:val="007B6540"/>
    <w:rsid w:val="007E658E"/>
    <w:rsid w:val="007F504E"/>
    <w:rsid w:val="00824C6F"/>
    <w:rsid w:val="00852A83"/>
    <w:rsid w:val="00877915"/>
    <w:rsid w:val="008904F0"/>
    <w:rsid w:val="008945FD"/>
    <w:rsid w:val="008B364A"/>
    <w:rsid w:val="00990789"/>
    <w:rsid w:val="009A7081"/>
    <w:rsid w:val="009F7AB9"/>
    <w:rsid w:val="00A62DC4"/>
    <w:rsid w:val="00A70575"/>
    <w:rsid w:val="00AA4ECF"/>
    <w:rsid w:val="00B0342A"/>
    <w:rsid w:val="00B476BF"/>
    <w:rsid w:val="00B75985"/>
    <w:rsid w:val="00BA1051"/>
    <w:rsid w:val="00BC3CBA"/>
    <w:rsid w:val="00BD4972"/>
    <w:rsid w:val="00C63C85"/>
    <w:rsid w:val="00C656E2"/>
    <w:rsid w:val="00C82DE4"/>
    <w:rsid w:val="00CA4A94"/>
    <w:rsid w:val="00CF41C0"/>
    <w:rsid w:val="00D16C2A"/>
    <w:rsid w:val="00D247C4"/>
    <w:rsid w:val="00D9159E"/>
    <w:rsid w:val="00E2025C"/>
    <w:rsid w:val="00E47246"/>
    <w:rsid w:val="00E63C8E"/>
    <w:rsid w:val="00EA1396"/>
    <w:rsid w:val="00EB224C"/>
    <w:rsid w:val="00EC4F5C"/>
    <w:rsid w:val="00EC583B"/>
    <w:rsid w:val="00F2133F"/>
    <w:rsid w:val="00F34494"/>
    <w:rsid w:val="00F52CC1"/>
    <w:rsid w:val="00F73DD0"/>
    <w:rsid w:val="00FD0CC0"/>
    <w:rsid w:val="00FD0EED"/>
    <w:rsid w:val="00FF4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835705B"/>
  <w15:docId w15:val="{30DBFFD6-9472-4DD5-A0A0-E736047E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0CD"/>
  </w:style>
  <w:style w:type="paragraph" w:styleId="2">
    <w:name w:val="heading 2"/>
    <w:basedOn w:val="a"/>
    <w:next w:val="a"/>
    <w:link w:val="20"/>
    <w:qFormat/>
    <w:rsid w:val="00A70575"/>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A70575"/>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5">
    <w:name w:val="heading 5"/>
    <w:basedOn w:val="a"/>
    <w:next w:val="a"/>
    <w:link w:val="50"/>
    <w:uiPriority w:val="9"/>
    <w:semiHidden/>
    <w:unhideWhenUsed/>
    <w:qFormat/>
    <w:rsid w:val="00A7057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A70575"/>
    <w:pPr>
      <w:keepNext/>
      <w:spacing w:after="0" w:line="240" w:lineRule="auto"/>
      <w:jc w:val="right"/>
      <w:outlineLvl w:val="5"/>
    </w:pPr>
    <w:rPr>
      <w:rFonts w:ascii="Times New Roman" w:eastAsia="Times New Roman" w:hAnsi="Times New Roman" w:cs="Times New Roman"/>
      <w:sz w:val="28"/>
      <w:szCs w:val="20"/>
      <w:lang w:eastAsia="ru-RU"/>
    </w:rPr>
  </w:style>
  <w:style w:type="paragraph" w:styleId="9">
    <w:name w:val="heading 9"/>
    <w:basedOn w:val="a"/>
    <w:next w:val="a"/>
    <w:link w:val="90"/>
    <w:uiPriority w:val="9"/>
    <w:semiHidden/>
    <w:unhideWhenUsed/>
    <w:qFormat/>
    <w:rsid w:val="00BC3CB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B654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ody Text Indent"/>
    <w:basedOn w:val="a"/>
    <w:link w:val="a4"/>
    <w:rsid w:val="00A70575"/>
    <w:pPr>
      <w:spacing w:after="0" w:line="240" w:lineRule="auto"/>
    </w:pPr>
    <w:rPr>
      <w:rFonts w:ascii="Times New Roman" w:eastAsia="Times New Roman" w:hAnsi="Times New Roman" w:cs="Times New Roman"/>
      <w:sz w:val="32"/>
      <w:szCs w:val="20"/>
      <w:lang w:eastAsia="ru-RU"/>
    </w:rPr>
  </w:style>
  <w:style w:type="character" w:customStyle="1" w:styleId="a4">
    <w:name w:val="Основной текст с отступом Знак"/>
    <w:basedOn w:val="a0"/>
    <w:link w:val="a3"/>
    <w:rsid w:val="00A70575"/>
    <w:rPr>
      <w:rFonts w:ascii="Times New Roman" w:eastAsia="Times New Roman" w:hAnsi="Times New Roman" w:cs="Times New Roman"/>
      <w:sz w:val="32"/>
      <w:szCs w:val="20"/>
      <w:lang w:eastAsia="ru-RU"/>
    </w:rPr>
  </w:style>
  <w:style w:type="character" w:customStyle="1" w:styleId="20">
    <w:name w:val="Заголовок 2 Знак"/>
    <w:basedOn w:val="a0"/>
    <w:link w:val="2"/>
    <w:rsid w:val="00A70575"/>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70575"/>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70575"/>
    <w:rPr>
      <w:rFonts w:ascii="Times New Roman" w:eastAsia="Times New Roman" w:hAnsi="Times New Roman" w:cs="Times New Roman"/>
      <w:sz w:val="28"/>
      <w:szCs w:val="20"/>
      <w:lang w:eastAsia="ru-RU"/>
    </w:rPr>
  </w:style>
  <w:style w:type="character" w:customStyle="1" w:styleId="50">
    <w:name w:val="Заголовок 5 Знак"/>
    <w:basedOn w:val="a0"/>
    <w:link w:val="5"/>
    <w:uiPriority w:val="9"/>
    <w:semiHidden/>
    <w:rsid w:val="00A70575"/>
    <w:rPr>
      <w:rFonts w:asciiTheme="majorHAnsi" w:eastAsiaTheme="majorEastAsia" w:hAnsiTheme="majorHAnsi" w:cstheme="majorBidi"/>
      <w:color w:val="243F60" w:themeColor="accent1" w:themeShade="7F"/>
    </w:rPr>
  </w:style>
  <w:style w:type="paragraph" w:styleId="a5">
    <w:name w:val="Body Text"/>
    <w:basedOn w:val="a"/>
    <w:link w:val="a6"/>
    <w:uiPriority w:val="99"/>
    <w:unhideWhenUsed/>
    <w:rsid w:val="00EC583B"/>
    <w:pPr>
      <w:spacing w:after="120"/>
    </w:pPr>
  </w:style>
  <w:style w:type="character" w:customStyle="1" w:styleId="a6">
    <w:name w:val="Основной текст Знак"/>
    <w:basedOn w:val="a0"/>
    <w:link w:val="a5"/>
    <w:uiPriority w:val="99"/>
    <w:rsid w:val="00EC583B"/>
  </w:style>
  <w:style w:type="paragraph" w:styleId="a7">
    <w:name w:val="header"/>
    <w:basedOn w:val="a"/>
    <w:link w:val="a8"/>
    <w:uiPriority w:val="99"/>
    <w:unhideWhenUsed/>
    <w:rsid w:val="004E65D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E65DB"/>
  </w:style>
  <w:style w:type="paragraph" w:styleId="a9">
    <w:name w:val="footer"/>
    <w:basedOn w:val="a"/>
    <w:link w:val="aa"/>
    <w:uiPriority w:val="99"/>
    <w:semiHidden/>
    <w:unhideWhenUsed/>
    <w:rsid w:val="004E65DB"/>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E65DB"/>
  </w:style>
  <w:style w:type="paragraph" w:styleId="ab">
    <w:name w:val="List Paragraph"/>
    <w:basedOn w:val="a"/>
    <w:qFormat/>
    <w:rsid w:val="00EC4F5C"/>
    <w:pPr>
      <w:ind w:left="720"/>
      <w:contextualSpacing/>
    </w:pPr>
    <w:rPr>
      <w:rFonts w:eastAsiaTheme="minorEastAsia"/>
      <w:lang w:eastAsia="ru-RU"/>
    </w:rPr>
  </w:style>
  <w:style w:type="paragraph" w:styleId="ac">
    <w:name w:val="Balloon Text"/>
    <w:basedOn w:val="a"/>
    <w:link w:val="ad"/>
    <w:uiPriority w:val="99"/>
    <w:semiHidden/>
    <w:unhideWhenUsed/>
    <w:rsid w:val="00D9159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9159E"/>
    <w:rPr>
      <w:rFonts w:ascii="Tahoma" w:hAnsi="Tahoma" w:cs="Tahoma"/>
      <w:sz w:val="16"/>
      <w:szCs w:val="16"/>
    </w:rPr>
  </w:style>
  <w:style w:type="character" w:customStyle="1" w:styleId="90">
    <w:name w:val="Заголовок 9 Знак"/>
    <w:basedOn w:val="a0"/>
    <w:link w:val="9"/>
    <w:uiPriority w:val="9"/>
    <w:semiHidden/>
    <w:rsid w:val="00BC3CBA"/>
    <w:rPr>
      <w:rFonts w:asciiTheme="majorHAnsi" w:eastAsiaTheme="majorEastAsia" w:hAnsiTheme="majorHAnsi" w:cstheme="majorBidi"/>
      <w:i/>
      <w:iCs/>
      <w:color w:val="404040" w:themeColor="text1" w:themeTint="BF"/>
      <w:sz w:val="20"/>
      <w:szCs w:val="20"/>
    </w:rPr>
  </w:style>
  <w:style w:type="table" w:styleId="ae">
    <w:name w:val="Table Grid"/>
    <w:basedOn w:val="a1"/>
    <w:uiPriority w:val="59"/>
    <w:rsid w:val="00F7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405F4-0F42-4ABA-AF16-19DEDB28F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2741</Words>
  <Characters>15628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Ненашкин Александр</cp:lastModifiedBy>
  <cp:revision>7</cp:revision>
  <cp:lastPrinted>2021-02-18T13:08:00Z</cp:lastPrinted>
  <dcterms:created xsi:type="dcterms:W3CDTF">2018-10-22T11:57:00Z</dcterms:created>
  <dcterms:modified xsi:type="dcterms:W3CDTF">2021-02-18T13:10:00Z</dcterms:modified>
</cp:coreProperties>
</file>